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8B5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профессиональное образовательное учреждение Самарской области </w:t>
      </w: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58B5">
        <w:rPr>
          <w:rFonts w:ascii="Times New Roman" w:hAnsi="Times New Roman" w:cs="Times New Roman"/>
          <w:sz w:val="28"/>
          <w:szCs w:val="28"/>
        </w:rPr>
        <w:t>«Новокуйбышевский нефтехимический техникум»</w:t>
      </w:r>
    </w:p>
    <w:p w:rsidR="00925FA1" w:rsidRDefault="00925FA1" w:rsidP="0092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Куразеева Снежана Валерьевна</w:t>
      </w: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по написанию НТТ по дисциплине «Информатика»</w:t>
      </w: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925FA1" w:rsidRDefault="00925FA1" w:rsidP="00925FA1">
      <w:pPr>
        <w:rPr>
          <w:rFonts w:ascii="Times New Roman" w:hAnsi="Times New Roman" w:cs="Times New Roman"/>
          <w:sz w:val="28"/>
          <w:szCs w:val="28"/>
        </w:rPr>
      </w:pPr>
    </w:p>
    <w:p w:rsidR="000D5EB3" w:rsidRDefault="00925FA1" w:rsidP="00925F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Новокуйбышевск, 2024</w:t>
      </w:r>
    </w:p>
    <w:p w:rsidR="000D5EB3" w:rsidRPr="009E7687" w:rsidRDefault="000D5EB3" w:rsidP="009E76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76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0D5EB3" w:rsidRPr="000D5EB3" w:rsidRDefault="000D5EB3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EB3">
        <w:rPr>
          <w:rFonts w:ascii="Times New Roman" w:hAnsi="Times New Roman" w:cs="Times New Roman"/>
          <w:sz w:val="28"/>
          <w:szCs w:val="28"/>
        </w:rPr>
        <w:t xml:space="preserve">Рабочая тетрадь по научно-техническому творчеству предназначена для студентов, стремящихся развить свои навыки в области информатики и инженерии. Тетрадь охватывает широкий спектр тем, включая основы программирования, алгоритмизацию, проектирование и конструирование технических устройств. </w:t>
      </w:r>
    </w:p>
    <w:p w:rsidR="000D5EB3" w:rsidRPr="000D5EB3" w:rsidRDefault="000D5EB3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EB3">
        <w:rPr>
          <w:rFonts w:ascii="Times New Roman" w:hAnsi="Times New Roman" w:cs="Times New Roman"/>
          <w:sz w:val="28"/>
          <w:szCs w:val="28"/>
        </w:rPr>
        <w:t>В процессе работы над заданиями студенты будут изучать современные технологии и методы, видеть, как теоретические знания применяются на практике. Каждое занятие включает практические задачи, экспериментальные проекты и творческие задания, которые способствуют развитию критического мышления, креативности и командной работы.</w:t>
      </w:r>
    </w:p>
    <w:p w:rsidR="000D5EB3" w:rsidRPr="000D5EB3" w:rsidRDefault="000D5EB3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EB3">
        <w:rPr>
          <w:rFonts w:ascii="Times New Roman" w:hAnsi="Times New Roman" w:cs="Times New Roman"/>
          <w:sz w:val="28"/>
          <w:szCs w:val="28"/>
        </w:rPr>
        <w:t xml:space="preserve">С помощью этой тетради студенты смогут не только закрепить полученные знания, но и научиться применять их в реальных проектах, что является важным опытом для будущей профессиональной деятельности в сфере науки и техники. Тетрадь будет полезна как для самостоятельной работы, так и для занятий в группе. Полезные ссылки, дополнительные материалы и примеры успешных проектов сделают процесс обучения увлекательным и продуктивным. </w:t>
      </w:r>
    </w:p>
    <w:p w:rsidR="000D5EB3" w:rsidRDefault="000D5EB3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EB3">
        <w:rPr>
          <w:rFonts w:ascii="Times New Roman" w:hAnsi="Times New Roman" w:cs="Times New Roman"/>
          <w:sz w:val="28"/>
          <w:szCs w:val="28"/>
        </w:rPr>
        <w:t>Надеемся, что эта рабочая тетрадь станет верным помощником на пути к открытию новых горизонтов в научно-техническом творчестве!</w:t>
      </w:r>
    </w:p>
    <w:p w:rsidR="00CA3AEE" w:rsidRDefault="00CA3AEE" w:rsidP="009E76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AEE" w:rsidRDefault="00CA3AEE">
      <w:pPr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Сведения об авторе: Куразеева Снежана Валерьевна, преподаватель ГАПОУ СО «ННХТ»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3AEE" w:rsidRPr="00CA3AEE" w:rsidRDefault="00CA3AEE" w:rsidP="00CA3AEE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3AE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В условиях стремительного развития информационных технологий и их внедрения в различные сферы деятельности, формирование у студентов средних профессиональных образовательных учреждений (СПО) навыков научно-технического творчества становится особенно актуальным. Современные специалисты должны уметь не только использовать уже существующие технологии, но и создавать новые решения, проводить исследовательскую работу и презентовать свои идеи. Разработка рабочей тетради по написанию научно-технического творчества даст возможность студентам осваивать эти важные компетенции, наращивая потенциал для успешной профессиональной деятельности в будущем.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Цель данной рабочей тетради – предоставление студентам структурированного и доступного пособия, которое облегчит процесс изучения и применения методов научно-технического творчества. Мы стремимся помочь студентам разобраться в основных этапах разработки научно-технических проектов, от идеи до реализации, а также дать практические рекомендации по написанию проектов и защите их результатов.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Ожидаемым результатом использования данной рабочей тетради является формирование навыков, необходимых для успешного выполнения научно-технических проектов. Студенты научатся: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- Определять актуальную тему и формулировать проблему для исследования.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- Проводить анализ существующих решений и обосновывать выбор собственного подхода.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- Разрабатывать проект, включая этапы планирования, разработки и тестирования.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- Оформлять результаты своей работы в виде научного отчета или презентации.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lastRenderedPageBreak/>
        <w:t>Кроме этого, студенты смогут повысить уровень своей критической оценки работы как своей, так и других, что является важным аспектом научно-технического творчества.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Предлагаемая рабочая тетрадь выделяется среди существующих методических материалов своей практической ориентированностью и интеграцией современных технологий. В отличие от традиционных пособий, которые часто фокусируются на теоретических аспектах, наша тетрадь включает в себя разнообразные практические задания, которые вдохновляют студентов на творчество и инновации.</w:t>
      </w:r>
    </w:p>
    <w:p w:rsidR="00CA3AEE" w:rsidRP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Кроме того, в рабочей тетради предусмотрены уникальные разделы, посвященные актуальным трендам в ИТ-индустрии, таким как искусственный интеллект, машинное обучение и интернет вещей, что делает ее содержание современным и востребованным. Студенты смогут работать над проектами, отражающими реальные потребности и задачи, стоящие перед обществом, что повысит их мотивацию и заинтересованность.</w:t>
      </w:r>
    </w:p>
    <w:p w:rsidR="00CA3AEE" w:rsidRDefault="00CA3AEE" w:rsidP="00CA3A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AEE">
        <w:rPr>
          <w:rFonts w:ascii="Times New Roman" w:hAnsi="Times New Roman" w:cs="Times New Roman"/>
          <w:sz w:val="28"/>
          <w:szCs w:val="28"/>
        </w:rPr>
        <w:t>Таким образом, данная рабочая тетрадь не только способствует развитию навыков научно-технического творчества у студентов СПО, но и представляет собой актуальный инструмент для подготовки компетентных специалистов, способных успешно адаптироваться к вызовам современного мира.</w:t>
      </w:r>
    </w:p>
    <w:p w:rsidR="000D5EB3" w:rsidRDefault="000D5EB3" w:rsidP="009E76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7687" w:rsidRPr="009E7687" w:rsidRDefault="009E7687" w:rsidP="009E768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2511029"/>
      <w:r w:rsidRPr="009E768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9E7687" w:rsidRPr="009E7687" w:rsidRDefault="009E7687" w:rsidP="009E76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Введение</w:t>
      </w:r>
      <w:r w:rsidR="00CA3AEE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………………………………………………………………………….7</w:t>
      </w:r>
    </w:p>
    <w:bookmarkEnd w:id="0"/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1: Основы программирования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……………………………………………8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- 1.1. Введение в языки программирования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…………………………………..8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- 1.2. Алгоритмы и структуры данных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……………………………………….15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- 1.3. Практические задачи по программированию</w:t>
      </w:r>
      <w:r>
        <w:rPr>
          <w:rFonts w:ascii="Times New Roman" w:hAnsi="Times New Roman" w:cs="Times New Roman"/>
          <w:sz w:val="28"/>
          <w:szCs w:val="28"/>
        </w:rPr>
        <w:t>………………………….26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2: Проектирование и разработка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…………………………………………30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- 2.1. Процесс разработки программного обеспечения</w:t>
      </w:r>
      <w:r>
        <w:rPr>
          <w:rFonts w:ascii="Times New Roman" w:hAnsi="Times New Roman" w:cs="Times New Roman"/>
          <w:sz w:val="28"/>
          <w:szCs w:val="28"/>
        </w:rPr>
        <w:t>………………………30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- 2.2. Работа с системами управления версиями</w:t>
      </w:r>
      <w:r>
        <w:rPr>
          <w:rFonts w:ascii="Times New Roman" w:hAnsi="Times New Roman" w:cs="Times New Roman"/>
          <w:sz w:val="28"/>
          <w:szCs w:val="28"/>
        </w:rPr>
        <w:t>……………………………...37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- 2.3. Командные проекты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……………………………………………………..47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3: Основы компьютерной системы и сети</w:t>
      </w:r>
      <w:r>
        <w:rPr>
          <w:rFonts w:ascii="Times New Roman" w:hAnsi="Times New Roman" w:cs="Times New Roman"/>
          <w:sz w:val="28"/>
          <w:szCs w:val="28"/>
        </w:rPr>
        <w:t>………………………………49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- 3.1. Структура компьютера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………………………………………………….49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- 3.2. Основы сетевых технологий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……………………………………………57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- 3.3. Безопасность информации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………………………………………………64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4: Инновации и современные технологии</w:t>
      </w:r>
      <w:r>
        <w:rPr>
          <w:rFonts w:ascii="Times New Roman" w:hAnsi="Times New Roman" w:cs="Times New Roman"/>
          <w:sz w:val="28"/>
          <w:szCs w:val="28"/>
        </w:rPr>
        <w:t>………………………………70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- 4.1. Искусственный интеллект и машинное обучение</w:t>
      </w:r>
      <w:r>
        <w:rPr>
          <w:rFonts w:ascii="Times New Roman" w:hAnsi="Times New Roman" w:cs="Times New Roman"/>
          <w:sz w:val="28"/>
          <w:szCs w:val="28"/>
        </w:rPr>
        <w:t>……………………..70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- 4.2. Интернет вещей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……………………………………………………79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- 4.3. Будущее технологий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……………………………………………………..85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5: Научно-исследовательская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>…………………………………….91</w:t>
      </w:r>
    </w:p>
    <w:p w:rsidR="00E07049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- 5.1. Основы научного метода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………………………………………………..91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- 5.2. Методология проведения исследования</w:t>
      </w:r>
      <w:r>
        <w:rPr>
          <w:rFonts w:ascii="Times New Roman" w:hAnsi="Times New Roman" w:cs="Times New Roman"/>
          <w:sz w:val="28"/>
          <w:szCs w:val="28"/>
        </w:rPr>
        <w:t>……………………………….93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7687">
        <w:rPr>
          <w:rFonts w:ascii="Times New Roman" w:hAnsi="Times New Roman" w:cs="Times New Roman"/>
          <w:sz w:val="28"/>
          <w:szCs w:val="28"/>
        </w:rPr>
        <w:t>- 5.3. Обработка данных и представление результатов</w:t>
      </w:r>
      <w:r>
        <w:rPr>
          <w:rFonts w:ascii="Times New Roman" w:hAnsi="Times New Roman" w:cs="Times New Roman"/>
          <w:sz w:val="28"/>
          <w:szCs w:val="28"/>
        </w:rPr>
        <w:t>……………………..96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Глава 6: Творческие проекты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…………………………………………………..100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- 6.1. Генерация идей и их реализация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………………………………………101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- 6.2. Презентация проектов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………………………………………………….111</w:t>
      </w:r>
    </w:p>
    <w:p w:rsidR="00E07049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……………………………………………………………………...117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Рефлексия……………………………………………………………………….119</w:t>
      </w:r>
    </w:p>
    <w:p w:rsidR="00E07049" w:rsidRPr="009E7687" w:rsidRDefault="00E07049" w:rsidP="00E070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…………………………………………………………………….122</w:t>
      </w:r>
    </w:p>
    <w:p w:rsidR="00E07049" w:rsidRDefault="00E0704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9E7687" w:rsidRPr="009E7687" w:rsidRDefault="009E7687" w:rsidP="009E76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76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Добро пожаловать в рабочую тетрадь по научно-техническому творчеству, посвященную дисциплине информатики! Эта тетрадь разработана с целью помочь вам погрузиться в мир информации и технологий, раскрыть ваш творческий потенциал и научить вас применению научных знаний на практике.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Основная цель данной тетради — развитие у студентов навыков критического мышления, креативности и командной работы через выполнение практических заданий. На протяжении курса вы будете работать с разнообразными темами, такими как: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Основы программирования: изучение языков программирования, алгоритмов и структур данных.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Проектирование и разработка: освоение этапов создания программного обеспечения и управления проектами.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Основы компьютерной системы: понимание архитектуры компьютера и принципов функционирования сетевых технологий.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Современные технологии: погружение в темы искусственного интеллекта, интернета вещей и новых трендов в информатике.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Научно-исследовательская работа: применение научных методов для решения задач и представление своих результатов.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Творческие проекты: реализация собственных идей и проектов в области научно-технического творчества.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Работа в тетради будет организована по главам, каждая из которых представит определенную тему. Каждая глава включает в себя: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Теоретический материал, объясняющий основные концепции и принципы.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Практические задания, которые помогут вам закрепить полученные знания и применить их в действии.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Примеры и рекомендации, которые дадут вам дополнительные идеи для ваших собственных проектов.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lastRenderedPageBreak/>
        <w:t>Задания варьируются от индивидуальных до групповых, что позволит вам как разрабатывать идеи в одиночку, так и работать в команде, обсуждая и реализуя творческие решения.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Для успешного выполнения заданий следуйте следующим рекомендациям: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1. Планируйте свое время. Убедитесь, что у вас достаточно времени для выполнения заданий, особенно для более сложных проектов.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2. Ссылки на ресурсы. Используйте предложенные в тетради ресурсы и ссылки для углубленного изучения тем. Они помогут вам лучше понять материал и расширить свои знания.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3. Работа в команде. Делитесь своими идеями и обсуждайте их с однокурсниками. Командная работа приносит новые идеи и подходы к решению задач.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4. Записывайте свои мысли. Используйте раздел для комментариев и записей, чтобы фиксировать свои идеи и размышления по выполненным заданиям.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Этот курс не только предоставит вам знания и навыки, но также вдохновит на создание новых идей и проектов в области научно-технического творчества. Мы верим, что ваша работа в этой тетради станет важным шагом на пути к освоению информатики и смежных дисциплин.</w:t>
      </w:r>
    </w:p>
    <w:p w:rsid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Приятной работы и удачи в ваших научных и технических начинаниях!</w:t>
      </w:r>
    </w:p>
    <w:p w:rsidR="009E7687" w:rsidRDefault="009E76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7687" w:rsidRPr="009E7687" w:rsidRDefault="009E7687" w:rsidP="009E76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7687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1: Основы программирования</w:t>
      </w:r>
    </w:p>
    <w:p w:rsid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87" w:rsidRPr="009E7687" w:rsidRDefault="00547A8F" w:rsidP="009E76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1.1. </w:t>
      </w:r>
      <w:r w:rsidR="009E7687" w:rsidRPr="009E7687">
        <w:rPr>
          <w:rFonts w:ascii="Times New Roman" w:hAnsi="Times New Roman" w:cs="Times New Roman"/>
          <w:b/>
          <w:bCs/>
          <w:sz w:val="28"/>
          <w:szCs w:val="28"/>
        </w:rPr>
        <w:t>Обзор популярных языков программирования, их специфики и применения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Программирование стало основой многих современных технологий. Разные языки программирования обладают уникальными характеристиками и применяются в различных областях. В этой теме мы рассмотрим несколько наиболее популярных языков программирования, их спецификации и области применения.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является высокоуровневым языком программирования с простой и читаемой синтаксисом, что делает его идеальным для начинающих. Он поддерживает множество парадигм программирования, таких как объектно-ориентированное, функциональное и процедурное программирование.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веб-приложений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Django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Flask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Научные вычисления и анализ данных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Pandas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NumPy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SciPy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Искусственный интеллект и машинное обучение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TensorFlow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Keras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Автоматизация и сценарное программирование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— это объектно-ориентированный язык программирования, который работает на платформе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Machine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(JVM), что делает его кроссплатформенным. Он предлагает строгую типизацию данных и мощные библиотеки.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корпоративных приложений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Мобильные приложения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Android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Веб-приложения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Spring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Framework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lastRenderedPageBreak/>
        <w:t xml:space="preserve">  - Разработка игр и программного обеспечения для встраиваемых систем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3. C++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Специфика: C++ — это расширение языка C, которое добавляет поддержку объектно-ориентированного программирования. Он предоставляет высокую производительность и контроль над ресурсами системы.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Системное программирование (операционные системы, драйверы)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Игровая разработка (наиболее известные игровые движки, такие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Unreal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Engine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Научные и численные вычисления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Встраиваемые системы и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IoT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JavaScript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— это язык сценариев, который изначально был разработан для взаимодействия с веб-страницами. Он является основным языком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-разработки и поддерживает асинхронное программирование.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Веб-разработка (разработка пользовательских интерфейсов и динамических страниц)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Серверная разработка с использованием Node.js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мобильных приложений (с помощью фреймворков таких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React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Native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Приложения для Интернета вещей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5. C#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C# — это язык, разработанный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который используется в основном для разработки приложений в экосистеме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. Он поддерживает объектно-ориентированное программирование и предоставляет современную синтаксис.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lastRenderedPageBreak/>
        <w:t xml:space="preserve">  - Разработка программного обеспечения на платформе .NET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игр с использованием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Unity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Веб-приложения (ASP.NET)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Приложения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и мобильных устройств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— это высокоуровневый, интерпретируемый язык, который фокусируется на производительности и гибкости. Одна из его сильных сторон – это простота и выразительность кода.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Веб-разработка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Rails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Программирование для прототипирования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приложений в стартапах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Golang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— это язык программирования, разработанный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который сочетает в себе производительность C и простоту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. Он имеет встроенные возможности для параллельного программирования.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высокопроизводительных серверных приложений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облачных сервисов и контейнеризации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)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Системные инструменты и утилиты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Swift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Специфика: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— язык, созданный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для разработки программного обеспечения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. Он заменил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Objective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-C и предлагает более простой и безопасный синтаксис.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- Применение: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- Разработка мобильных приложений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iPhone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iPad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Разработка настольных приложений для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macOS</w:t>
      </w:r>
      <w:proofErr w:type="spellEnd"/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- Программирование для устройств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TV)</w:t>
      </w:r>
    </w:p>
    <w:p w:rsid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Каждый язык программирования имеет свои сильные и слабые стороны, а также предоставляет различные возможности для разработки. Выбор языка </w:t>
      </w:r>
      <w:r w:rsidRPr="009E7687">
        <w:rPr>
          <w:rFonts w:ascii="Times New Roman" w:hAnsi="Times New Roman" w:cs="Times New Roman"/>
          <w:sz w:val="28"/>
          <w:szCs w:val="28"/>
        </w:rPr>
        <w:lastRenderedPageBreak/>
        <w:t>зависит от конкретных задач, требований проекта и личных предпочтений разработчика. Понимание специфики и применения разных языков программирования поможет вам сделать осознанный выбор в какой области вы хотели бы работать и каким технологиям уделять внимание в своем обучении и карьере.</w:t>
      </w:r>
    </w:p>
    <w:p w:rsidR="009E7687" w:rsidRPr="00547A8F" w:rsidRDefault="009E7687" w:rsidP="00547A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547A8F" w:rsidRDefault="00547A8F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общие вопросы отвечают все, по основным языкам программирования по выбору. 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>1. Общие вопросы: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Какие основные преимущества использования языков программирования в современном мире?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Каковы критерии выбора языка программирования для конкретного проекта?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Какие факторы влияют на популярность языков программирования?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Почему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считается идеальным языком для начинающих программистов?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Назовите три области, в которых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широко используется. Приведите примеры библиотек или фреймворков, связанных с этими областями.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Каковы плюсы и минусы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по сравнению с другими языками программирования?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В чем заключается кроссплатформенность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и как она достигается?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Для каких типов приложений чаще всего используется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? Приведите примеры.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Объясните,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управляет памятью и как это влияет на производительность приложений.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>4. C++: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lastRenderedPageBreak/>
        <w:t xml:space="preserve">   1. Как C++ сочетает в себе функциональность языков C и объектно-ориентированного программирования?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В каких областях, по вашему мнению, C++ наиболее эффективен и почему?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Какие особенности языка C++ могут представлять сложности для новых программистов?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JavaScript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Какова основная роль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в веб-разработке?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Объясните,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используется на стороне сервера и как это связано с Node.js.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Какие популярные библиотеки или фреймворки на базе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вы знаете и для чего они используются?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>6. C#: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В чем специфичность C# как языка программирования, разработанного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Какие приложения обычно создаются с использованием C# и фреймворка .NET?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 C# поддерживает объектно-ориентированное программирование и какие преимущества это дает?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Ruby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Почему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получил популярность среди веб-разработчиков? Какой фреймворк ассоциируется с этим языком?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В чем заключается философия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, и как это влияет на его синтаксис?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подходит для стартапов и быстрой разработки прототипов?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Go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Golang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):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Какие особенности языка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делают его подходящим для разработки облачных приложений?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lastRenderedPageBreak/>
        <w:t xml:space="preserve">   2.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управляет параллельными процессами и какие преимущества это предоставляет разработчикам?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Почему язык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становится все более популярным в таких компаниях, как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?</w:t>
      </w:r>
    </w:p>
    <w:p w:rsidR="009E7687" w:rsidRPr="00547A8F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A8F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proofErr w:type="spellStart"/>
      <w:r w:rsidRPr="00547A8F">
        <w:rPr>
          <w:rFonts w:ascii="Times New Roman" w:hAnsi="Times New Roman" w:cs="Times New Roman"/>
          <w:b/>
          <w:bCs/>
          <w:sz w:val="28"/>
          <w:szCs w:val="28"/>
        </w:rPr>
        <w:t>Swift</w:t>
      </w:r>
      <w:proofErr w:type="spellEnd"/>
      <w:r w:rsidRPr="00547A8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1. Какие изменения в разработке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-приложений привнес язык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по сравнению с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Objective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-C?</w:t>
      </w:r>
    </w:p>
    <w:p w:rsidR="009E7687" w:rsidRP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2. В каких областях, кроме мобильной разработки, может использоваться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>?</w:t>
      </w:r>
    </w:p>
    <w:p w:rsidR="009E7687" w:rsidRDefault="009E7687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7687">
        <w:rPr>
          <w:rFonts w:ascii="Times New Roman" w:hAnsi="Times New Roman" w:cs="Times New Roman"/>
          <w:sz w:val="28"/>
          <w:szCs w:val="28"/>
        </w:rPr>
        <w:t xml:space="preserve">   3. Какие ключевые характеристики делают </w:t>
      </w:r>
      <w:proofErr w:type="spellStart"/>
      <w:r w:rsidRPr="009E7687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9E7687">
        <w:rPr>
          <w:rFonts w:ascii="Times New Roman" w:hAnsi="Times New Roman" w:cs="Times New Roman"/>
          <w:sz w:val="28"/>
          <w:szCs w:val="28"/>
        </w:rPr>
        <w:t xml:space="preserve"> безопасным языком для разработки?</w:t>
      </w:r>
    </w:p>
    <w:p w:rsidR="00547A8F" w:rsidRDefault="00547A8F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A8F" w:rsidRDefault="00547A8F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7A8F">
        <w:rPr>
          <w:rFonts w:ascii="Times New Roman" w:hAnsi="Times New Roman" w:cs="Times New Roman"/>
          <w:i/>
          <w:iCs/>
          <w:sz w:val="28"/>
          <w:szCs w:val="28"/>
        </w:rPr>
        <w:t>Список источников для самостоятельного ознакомления</w:t>
      </w:r>
    </w:p>
    <w:p w:rsidR="00547A8F" w:rsidRPr="00547A8F" w:rsidRDefault="00547A8F" w:rsidP="009E768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7A8F">
        <w:rPr>
          <w:rFonts w:ascii="Times New Roman" w:hAnsi="Times New Roman" w:cs="Times New Roman"/>
          <w:i/>
          <w:iCs/>
          <w:sz w:val="28"/>
          <w:szCs w:val="28"/>
        </w:rPr>
        <w:t>Онлайн-ресурсы и документация: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1.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Official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](https://docs.python.org/3/) — официальная документация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2.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](https://docs.oracle.com/javase/8/docs/) — официальная документация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3. [C++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Reference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](http://www.cplusplus.com/) — справочник по C++.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4. [MDN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JavaScript](https://developer.mozilla.org/en-US/docs/Web/JavaScript) — руководство и документация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Mozilla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5.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C#](https://docs.microsoft.com/en-us/dotnet/csharp/) — официальная документация по C#.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6.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Documention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](https://www.ruby-lang.org/en/documentation/) — документация по языку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7.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Language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](https://golang.org/doc/) — официальная документация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8.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Documentation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](https://developer.apple.com/documentation/swift) — официальный ресурс по языку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i/>
          <w:iCs/>
          <w:sz w:val="28"/>
          <w:szCs w:val="28"/>
        </w:rPr>
        <w:t>Онлайн-курсы и видео-лекции: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lastRenderedPageBreak/>
        <w:t xml:space="preserve">   1.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](https://www.coursera.org/) — платформа с множеством курсов по программированию на различных языках.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2.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edX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](https://www.edx.org/) — предлагает курсы от университетов, включая курсы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, C#, и другим языкам.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3.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Udemy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](https://www.udemy.com/) — платформа с курсами по программированию, включая специализированные курсы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Ruby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Swift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и другим языкам.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4.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TheNetNinja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](https://www.youtube.com/user/TheNetNinja) — множество обучающих видео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, и другим языкам программирования.</w:t>
      </w:r>
    </w:p>
    <w:p w:rsidR="00547A8F" w:rsidRPr="00547A8F" w:rsidRDefault="00547A8F" w:rsidP="00547A8F">
      <w:pPr>
        <w:ind w:firstLine="708"/>
        <w:rPr>
          <w:rFonts w:ascii="Times New Roman" w:hAnsi="Times New Roman" w:cs="Times New Roman"/>
          <w:i/>
          <w:iCs/>
          <w:sz w:val="28"/>
          <w:szCs w:val="28"/>
        </w:rPr>
      </w:pPr>
      <w:r w:rsidRPr="00547A8F">
        <w:rPr>
          <w:rFonts w:ascii="Times New Roman" w:hAnsi="Times New Roman" w:cs="Times New Roman"/>
          <w:i/>
          <w:iCs/>
          <w:sz w:val="28"/>
          <w:szCs w:val="28"/>
        </w:rPr>
        <w:t>Статьи и блоги: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1.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Real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](https://realpython.com/) — блог о программировании на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с множеством статей и руководств.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2. [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Geeks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](https://www.javacodegeeks.com/) — сайт с множеством статей,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туториалов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и примеров кода для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3. [C++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Institute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](https://cppinstitute.org/) — ресурсы и обучение по C++.</w:t>
      </w:r>
    </w:p>
    <w:p w:rsidR="00547A8F" w:rsidRP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4. [JavaScript.info](https://javascript.info/) — учебник по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, который охватывает основные и продвинутые темы.</w:t>
      </w:r>
    </w:p>
    <w:p w:rsidR="00547A8F" w:rsidRDefault="00547A8F" w:rsidP="00547A8F">
      <w:pPr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 xml:space="preserve">   5. [C#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Corner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](https://www.c-sharpcorner.com/) — сообщество разработчиков, где можно найти статьи и ресурсы по C#.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7A8F" w:rsidRPr="00547A8F" w:rsidRDefault="00547A8F" w:rsidP="00547A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 </w:t>
      </w:r>
      <w:r w:rsidRPr="00547A8F">
        <w:rPr>
          <w:rFonts w:ascii="Times New Roman" w:hAnsi="Times New Roman" w:cs="Times New Roman"/>
          <w:b/>
          <w:bCs/>
          <w:sz w:val="28"/>
          <w:szCs w:val="28"/>
        </w:rPr>
        <w:t>Алгоритмы и структуры данных: Основные понятия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Алгоритмы и структуры данных - это базовые концепции в программировании и компьютерных науках. Они представляют собой инструменты и методы, используемые для обработки, хранения и управления данными. Понимание алгоритмов и структур данных позволяет программистам писать эффективные и оптимизированные программы.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1. Что такое алгоритмы?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Алгоритм — это последовательность шагов или правил, используемых для решения определенной задачи. Алгоритмы могут быть выражены в различных формах, включая естественный язык, псевдокод или строгие языки программирования. Важные характеристики алгоритмов: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Конечность: Алгоритм должен завершаться после конечного числа шагов.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Определенность: Каждый шаг должен быть четко определен.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Входные данные: Алгоритм может принимать ноль или более входных данных.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Выходные данные: Алгоритм должен выдавать один или несколько результатов (выходных данных).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Эффективность: Алгоритм должен быть рабочим и использовать разумные ресурсы (время и память).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2. Алгоритмы сортировки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Сортировка — это процесс упорядочивания элементов массива или списка по определенному критерию (например, по возрастанию или убыванию). Существует множество алгоритмов сортировки, и каждый из них имеет свои особенности и применим в различных ситуациях. Вот несколько популярных алгоритмов сортировки: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lastRenderedPageBreak/>
        <w:t>- Сортировка пузырьком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Bubble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): простой алгоритм, который многократно проходит по списку, сравнивая соседние элементы и меняя их местами, если они находятся в неправильном порядке. Имеет сложность O(n²).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Сортировка вставками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Insertion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): строит отсортированный массив по одному элементу, вставляя каждый элемент на его правильное место. Эффективен для небольших массивов, сложность O(n²).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Сортировка выбором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>): разделяет массив на отсортированную и неотсортированную части и каждый раз находит минимальный элемент из неотсортированной части и перемещает его в конец отсортированной части. Имеет сложность O(n²).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Сортировка слиянием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): использует метод "разделяй и властвуй", разбивая массив на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подмассивы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, сортируя их и затем сливая обратно. Сложность O(n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n).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Быстрая сортировка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): также основана на методе "разделяй и властвуй". Она выбирает опорный элемент и распределяет массив на элементы меньше и больше опорного, затем рекурсивно сортирует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подмассивы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. В среднем, имеет сложность O(n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n), но в худшем случае — O(n²).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3. Структуры данных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Структуры данных — это способы организации и хранения данных, оптимизированные для доступа и модификации. Существуют различные типы структур данных, среди которых наиболее популярными являются: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Массивы: линейные структуры данных, где элементы хранятся в последовательных ячейках памяти, что обеспечивает быстрый доступ по индексу. Возможны как одно-, так и многомерные массивы.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Списки: динамические структуры данных, состоящие из узлов, где каждый узел содержит данные и указатель на следующий узел. Списки могут быть односвязными и двусвязными.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Стек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Stack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): структура данных, работающая по принципу "последний пришел - первый вышел" (LIFO). Основные операции включают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</w:t>
      </w:r>
      <w:r w:rsidRPr="00547A8F">
        <w:rPr>
          <w:rFonts w:ascii="Times New Roman" w:hAnsi="Times New Roman" w:cs="Times New Roman"/>
          <w:sz w:val="28"/>
          <w:szCs w:val="28"/>
        </w:rPr>
        <w:lastRenderedPageBreak/>
        <w:t xml:space="preserve">(добавление элемента) и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pop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(удаление верхнего элемента). Применяется для отслеживания вызовов функций и реализации отмены действий в приложениях.</w:t>
      </w:r>
    </w:p>
    <w:p w:rsid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Очередь (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Queue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): структура данных, работающая по принципу "первый пришел - первый вышел" (FIFO). Операции включают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enqueue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(добавление элемента в конец очереди) и </w:t>
      </w:r>
      <w:proofErr w:type="spellStart"/>
      <w:r w:rsidRPr="00547A8F">
        <w:rPr>
          <w:rFonts w:ascii="Times New Roman" w:hAnsi="Times New Roman" w:cs="Times New Roman"/>
          <w:sz w:val="28"/>
          <w:szCs w:val="28"/>
        </w:rPr>
        <w:t>dequeue</w:t>
      </w:r>
      <w:proofErr w:type="spellEnd"/>
      <w:r w:rsidRPr="00547A8F">
        <w:rPr>
          <w:rFonts w:ascii="Times New Roman" w:hAnsi="Times New Roman" w:cs="Times New Roman"/>
          <w:sz w:val="28"/>
          <w:szCs w:val="28"/>
        </w:rPr>
        <w:t xml:space="preserve"> (удаление элемента с начала очереди). Используется в ситуациях, требующих очередности, например, в системах управления задачами.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Суть задач, связанных с алгоритмами сортировки, стеком и очередью, заключается в решении конкретных проблем, связанных с обработкой, хранением и управлением данными. Давайте разберем каждую категорию задач подробнее: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1. Задачи алгоритмов сортировки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Алгоритмы сортировки используются, когда необходимо организовать набор данных в определенном порядке, что делает дальнейшую работу с ними более эффективной. Примеры задач: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Упорядочивание списка: Необходимо отсортировать массив чисел, имен или объектов по определенному критерию (возрастание/убывание, алфавиту и т.д.). Это позволяет легко находить элементы и упрощает представление данных.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Поиск: Многие алгоритмы поиска, такие как бинарный поиск, требуют, чтобы данные были отсортированы. Это значительно ускоряет процесс поиска по сравнению с неотсортированными данными.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Статистика: Для вычисления медианы, квартилей и других статистических показателей часто требуется сортировка данных.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Анализ данных: Профессионалы анализируют и визуализируют данные в упорядоченном формате для более глубокого понимания информации.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2. Задачи стека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Стек используется в тех случаях, когда необходима работа по принципу "последний пришел — первый вышел" (LIFO). Примеры задач: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lastRenderedPageBreak/>
        <w:t>- Управление вызовами функций: Когда вызывается функция, ее данные помещаются в стек. После завершения функции данные удаляются. Это важно для отслеживания состояния выполнения программы.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Реализация отмены действий: Например, в текстовых редакторах реализации команд "отменить" и "повторить" часто используют стек, чтобы хранить выполненные действия.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Парные символы: Проверка правильно открытых и закрытых скобок ( (), {}, [] ) в выражениях и коде. Стек позволяет отслеживать открытые скобки и проверять, что они закрываются в правильном порядке.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3. Задачи очереди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Очередь используется, когда необходимо хранить данные по принципу "первый пришел — первый вышел" (FIFO). Примеры задач: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Управление задачами: В системах управления задачами или в операционных системах (например, планировщики процессов) используются очереди для обработки процессов, где задачи обрабатываются в порядке поступления.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Обработка данных: Когда данные поступают в систему, например, от пользователей или систем, требуется обработка их в порядке поступления, что можно реализовать с помощью очереди.</w:t>
      </w:r>
    </w:p>
    <w:p w:rsidR="00547A8F" w:rsidRP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- Сетевые пакеты и буферизация: В сетевых приложениях, таких как серверы, пакеты данных могут поступать в порядке, который необходимо обрабатывать последовательно.</w:t>
      </w:r>
    </w:p>
    <w:p w:rsidR="00547A8F" w:rsidRDefault="00547A8F" w:rsidP="00547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7A8F">
        <w:rPr>
          <w:rFonts w:ascii="Times New Roman" w:hAnsi="Times New Roman" w:cs="Times New Roman"/>
          <w:sz w:val="28"/>
          <w:szCs w:val="28"/>
        </w:rPr>
        <w:t>Суть задач, связанных с алгоритмами сортировки, стеком и очередью, заключается в оптимизации обработки данных, управлении состоянием и обеспечении правильного порядка выполнения операций. Эти структуры данных и алгоритмы играют важную роль в разработке эффективных программ, позволяющих решать широкий круг задач в компьютерных науках и программировании. Понимание их принципов и применения поможет разработчикам создавать более эффективные и удобные приложения.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lastRenderedPageBreak/>
        <w:t>Конкретные примеры задач с использованием алгоритмов сортировки, стеков и очередей могут помочь лучше понять, как эти концепции применяются на практике. Давайте рассмотрим несколько каждых из них.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Задачи с алгоритмами сортировки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1: Сортировка списка оценок студентов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У нас есть список оценок студентов, и мы хотим отсортировать их по возрастанию.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Решение (Сортировка вставками):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def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insertion_sort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grades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for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in range(1,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(grades)):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key = grades[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j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- 1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j &gt;= 0 and key &lt; grades[j]: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grades[j + 1] = grades[j]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j -=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grades[j + 1] = key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return grades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grades = [75, 90, 85, 60, 95, 80]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sorted_grades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insertion_sort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(grades)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("Сортированные оценки:",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sorted_grades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  # [60, 75, 80, 85, 90, 95]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2: Упорядочивание списка имен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У нас есть список имен, который необходимо отсортировать в алфавитном порядке.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Решение (Сортировка слиянием):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def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names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(names) &gt; 1: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mid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(names) // 2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L = names[:mid]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R = names[mid:]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(L)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(R)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j = k = 0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(L) and j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(R):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if L[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 &lt; R[j]: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names[k] = L[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else: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names[k] = R[j]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j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(L):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names[k] = L[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j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(R):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names[k] = R[j]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0E33F8">
        <w:rPr>
          <w:rFonts w:ascii="Times New Roman" w:hAnsi="Times New Roman" w:cs="Times New Roman"/>
          <w:sz w:val="28"/>
          <w:szCs w:val="28"/>
        </w:rPr>
        <w:t>j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names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Пример 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names = ["Anna", "John", "Zoe", "Mike", "Bob"]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sorted_names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(names)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Сортированные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имена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sorted_names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 # ['Anna', 'Bob', 'John', 'Mike', 'Zoe']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Задачи со стеком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1: Проверка сбалансированных скобок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Проверить, являются ли скобки в строке сбалансированными.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lastRenderedPageBreak/>
        <w:t>Решение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stack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{')': '(', '}': '{', ']': '['}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for char in s: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char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bracket_map.values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stack.append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(char)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elif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char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bracket_map.keys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if stack == [] or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[char] !=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stack.pop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return False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return stack ==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expression = "{[()]}[]"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Сбалансировано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(expression))  # True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expression = "{[(])}"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Сбалансировано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(expression))  # False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2: Реализация отмены действий в текстовом редакторе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Реализовать функциональность "отмены" в текстовом редакторе, используя стек.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>Решение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class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TextEditor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""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type(self,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new_text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)  # </w:t>
      </w:r>
      <w:r w:rsidRPr="000E33F8">
        <w:rPr>
          <w:rFonts w:ascii="Times New Roman" w:hAnsi="Times New Roman" w:cs="Times New Roman"/>
          <w:sz w:val="28"/>
          <w:szCs w:val="28"/>
        </w:rPr>
        <w:t>Сохраняем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текущее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состояние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new_text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def undo(self):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self.history.pop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()  # </w:t>
      </w:r>
      <w:r w:rsidRPr="000E33F8">
        <w:rPr>
          <w:rFonts w:ascii="Times New Roman" w:hAnsi="Times New Roman" w:cs="Times New Roman"/>
          <w:sz w:val="28"/>
          <w:szCs w:val="28"/>
        </w:rPr>
        <w:t>Возвращаемся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к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предыдущему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состоянию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editor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TextEditor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editor.type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("Hello")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editor.type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(", world!")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Текущий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текст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 # "Hello, world!"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editor.undo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После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отмены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 # "Hello"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Задачи с очередью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1: Обработка задач в очереди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Реализовать систему очереди для обработки задач.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>Решение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class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add_task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(self, task):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(task)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process_task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(self):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self.queue.pop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(0)  # Обработка первого элемента очереди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"Очередь пуста"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Пример 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task_queue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task_queue.add_task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Задача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1")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lastRenderedPageBreak/>
        <w:t>task_queue.add_task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Задача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Обработка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задачи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task_queue.process_task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())  # "</w:t>
      </w:r>
      <w:r w:rsidRPr="000E33F8">
        <w:rPr>
          <w:rFonts w:ascii="Times New Roman" w:hAnsi="Times New Roman" w:cs="Times New Roman"/>
          <w:sz w:val="28"/>
          <w:szCs w:val="28"/>
        </w:rPr>
        <w:t>Задача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1"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Обработка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задачи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task_queue.process_task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())  # "</w:t>
      </w:r>
      <w:r w:rsidRPr="000E33F8">
        <w:rPr>
          <w:rFonts w:ascii="Times New Roman" w:hAnsi="Times New Roman" w:cs="Times New Roman"/>
          <w:sz w:val="28"/>
          <w:szCs w:val="28"/>
        </w:rPr>
        <w:t>Задача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Пример 2: Моделирование обслуживания клиентов в кафе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Задача: Сымитировать процесс обслуживания клиентов в кафе.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>Решение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class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(self,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customer_name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customer_name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self.queue.pop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(0)  # Обслуживание первого клиента в очереди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"Очередь пуста"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Пример 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cafe_queue.customer_arrives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Клиент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1")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cafe_queue.customer_arrives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Клиент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("Обслуживаем клиента:",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cafe_queue.serve_customer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())  # "Клиент 1"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("Обслуживаем клиента:",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cafe_queue.serve_customer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())  # "Клиент 2"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Эти примеры иллюстрируют, как можно решать конкретные задачи с использованием алгоритмов сортировки, стеков и очередей. Освоение этих </w:t>
      </w:r>
      <w:r w:rsidRPr="000E33F8">
        <w:rPr>
          <w:rFonts w:ascii="Times New Roman" w:hAnsi="Times New Roman" w:cs="Times New Roman"/>
          <w:sz w:val="28"/>
          <w:szCs w:val="28"/>
        </w:rPr>
        <w:lastRenderedPageBreak/>
        <w:t>концепций позволит вам эффективно обрабатывать данные и решать различные задачи в программировании.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E33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33F8">
        <w:rPr>
          <w:rFonts w:ascii="Times New Roman" w:hAnsi="Times New Roman" w:cs="Times New Roman"/>
          <w:i/>
          <w:iCs/>
          <w:sz w:val="28"/>
          <w:szCs w:val="28"/>
        </w:rPr>
        <w:t>1. Алгоритмы сортировки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Что такое алгоритм сортировки? Почему он важен в программировании?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Опишите основные различия между сортировкой пузырьком и сортировкой вставками. Когда целесообразно использовать каждую из них?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Что такое временная сложность алгоритма сортировки? Какова временная сложность сортировки слиянием в лучшем, среднем и худшем случаях?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4. Какие алгоритмы сортировки работают на принципе "разделяй и властвуй"? Приведите примеры.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5. Чем отличается стабильная сортировка от нестабильной? Приведите примеры стабильных и нестабильных алгоритмов.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33F8">
        <w:rPr>
          <w:rFonts w:ascii="Times New Roman" w:hAnsi="Times New Roman" w:cs="Times New Roman"/>
          <w:i/>
          <w:iCs/>
          <w:sz w:val="28"/>
          <w:szCs w:val="28"/>
        </w:rPr>
        <w:t>2. Стек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Что такое стек и какие основные операции с ним выполняются? Опишите их.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Какова структура данных стека и в чем ее преимущества? Приведите примеры, где применяется стек.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Решите задачу: Как проверить, является ли строка из круглых скобок сбалансированной, используя стек?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4. Как можно реализовать стек с помощью массива или связного списка? Опишите, как будут выглядеть основные операции.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33F8">
        <w:rPr>
          <w:rFonts w:ascii="Times New Roman" w:hAnsi="Times New Roman" w:cs="Times New Roman"/>
          <w:i/>
          <w:iCs/>
          <w:sz w:val="28"/>
          <w:szCs w:val="28"/>
        </w:rPr>
        <w:t>3. Очередь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Что такое очередь и чем она отличается от стека? Объясните принцип FIFO.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Приведите примеры задач, которые могут быть решены с использованием очереди.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lastRenderedPageBreak/>
        <w:t>3. Опишите методы и операции, используемые в реализации очереди. Как можно реализовать очередь с помощью массива?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4. Напишите код для обработки клиентов в очереди в кафе, используя структуру данных "очередь".</w:t>
      </w:r>
    </w:p>
    <w:p w:rsidR="007C10D3" w:rsidRPr="000E33F8" w:rsidRDefault="007C10D3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45250" w:rsidRDefault="000E33F8" w:rsidP="000E33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52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задания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Алгоритмы сортировки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1. Сортировка массива: Реализуйте алгоритм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и протестируйте его на различных наборах данных.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Сравнение сортировок: Сравните время выполнения сортировки пузырьком и сортировки слиянием на одном и том же наборе случайных чисел. Подготовьте отчет о результатах.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Сортировка по нескольким критериям: Напишите программу, которая сортирует список объектов (например, студентов) по нескольким критериям: сначала по имени, затем по возрасту.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Стек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Проверка сбалансированных скобок: Напишите программу, которая принимает строку и определяет, сбалансированы ли скобки. Используйте стек для решения этой задачи.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2. Реализация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Undo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 Создайте текстовый редактор, в котором можно вводить текст и делать его отмену с помощью стека. Реализуйте операции добавления текста и отмены.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Очередь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Реализация очереди: Реализуйте очередь с помощью массивов и связанных списков. Реализуйте операции добавления, удаления и просмотра элементов очереди.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Моделирование обработки клиентов: Сымитируйте очередь клиентов, которые получают обслуживание на кассе. Реализуйте возможность добавления клиентов в очередь и их обслуживания.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45280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Онлайн-ресурсы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GeeksforGeeks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(https://www.geeksforgeeks.org/)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 xml:space="preserve">   - Обширный ресурс, содержащий статьи и руководства по структурам данных и алгоритмам, включая теоретические объяснения и практические примеры.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280">
        <w:rPr>
          <w:rFonts w:ascii="Times New Roman" w:hAnsi="Times New Roman" w:cs="Times New Roman"/>
          <w:sz w:val="28"/>
          <w:szCs w:val="28"/>
          <w:lang w:val="en-US"/>
        </w:rPr>
        <w:t>2. Khan Academy (https://www.khanacademy.org/computing/computer-science/algorithms)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45280">
        <w:rPr>
          <w:rFonts w:ascii="Times New Roman" w:hAnsi="Times New Roman" w:cs="Times New Roman"/>
          <w:sz w:val="28"/>
          <w:szCs w:val="28"/>
        </w:rPr>
        <w:t xml:space="preserve">- Бесплатные курсы по основам алгоритмов и структур данных с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видеолекциями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и интерактивными упражнениями.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5280">
        <w:rPr>
          <w:rFonts w:ascii="Times New Roman" w:hAnsi="Times New Roman" w:cs="Times New Roman"/>
          <w:sz w:val="28"/>
          <w:szCs w:val="28"/>
          <w:lang w:val="en-US"/>
        </w:rPr>
        <w:t>3. Coursera (https://www.coursera.org/)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45280">
        <w:rPr>
          <w:rFonts w:ascii="Times New Roman" w:hAnsi="Times New Roman" w:cs="Times New Roman"/>
          <w:sz w:val="28"/>
          <w:szCs w:val="28"/>
        </w:rPr>
        <w:t xml:space="preserve">- Платформа, предлагающая курсы по алгоритмам и структурам данных, в том числе от таких университетов, как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Stanford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Princeton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>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45280">
        <w:rPr>
          <w:rFonts w:ascii="Times New Roman" w:hAnsi="Times New Roman" w:cs="Times New Roman"/>
          <w:sz w:val="28"/>
          <w:szCs w:val="28"/>
        </w:rPr>
        <w:t>. Сайты с кодами и задачами</w:t>
      </w:r>
    </w:p>
    <w:p w:rsid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 xml:space="preserve">   - Такие платформы, как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LeetCode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(https://leetcode.com/),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HackerRank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(https://www.hackerrank.com/), </w:t>
      </w:r>
      <w:proofErr w:type="spellStart"/>
      <w:r w:rsidRPr="00745280">
        <w:rPr>
          <w:rFonts w:ascii="Times New Roman" w:hAnsi="Times New Roman" w:cs="Times New Roman"/>
          <w:sz w:val="28"/>
          <w:szCs w:val="28"/>
        </w:rPr>
        <w:t>CodeWars</w:t>
      </w:r>
      <w:proofErr w:type="spellEnd"/>
      <w:r w:rsidRPr="00745280">
        <w:rPr>
          <w:rFonts w:ascii="Times New Roman" w:hAnsi="Times New Roman" w:cs="Times New Roman"/>
          <w:sz w:val="28"/>
          <w:szCs w:val="28"/>
        </w:rPr>
        <w:t xml:space="preserve"> (https://www.codewars.com/) позволяют практиковаться в решении задач, связанных с алгоритмами и структурами данных.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5280">
        <w:rPr>
          <w:rFonts w:ascii="Times New Roman" w:hAnsi="Times New Roman" w:cs="Times New Roman"/>
          <w:b/>
          <w:bCs/>
          <w:sz w:val="28"/>
          <w:szCs w:val="28"/>
        </w:rPr>
        <w:t>1.3. Практические задачи по программированию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 этом разделе предложены задания, которые требуют разработки простых приложений, используя базовые конструкции языка программирования. Эти задачи помогут студентам лучше понять основные концепции программирования и разработать логическое мышление.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Задание 1: Калькулятор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Описание: Разработайте консольное приложение "Калькулятор", которое выполняет базовые арифметические операции: сложение, вычитание, умножение и деление. Программа должна запрашивать у пользователя два числа и операцию, а затем выводить результат.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Дополнительные требования: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lastRenderedPageBreak/>
        <w:t>- Обработайте случаи деления на ноль.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Добавьте возможность выполнять несколько операций подряд, пока пользователь не решит выйти.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Пример работы: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первое число: 5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оператор (+, -, *, /): /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второе число: 0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Ошибка: Деление на ноль!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Задание 2: Угадай число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Описание: Создайте игру "Угадай число", в которой компьютер случайным образом выбирает число от 1 до 100, а пользователь пытается его угадать. Программа должна предоставлять подсказки "меньше" или "больше" после каждой попытки.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Дополнительные требования: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Укажите количество попыток, доступных пользователю.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Поздравьте пользователя с победой или сообщите, если он исчерпал все попытки.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Пример работы: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Компьютер загадал число от 1 до 100. У вас есть 10 попыток.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Ваше предположение: 50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Меньше!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Ваше предположение: 30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Больше!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...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Вы угадали за 8 попыток!</w:t>
      </w:r>
    </w:p>
    <w:p w:rsid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Задание 3: Список покупок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lastRenderedPageBreak/>
        <w:t>Описание: Разработайте приложение для управления списком покупок. Пользователь должен иметь возможность добавлять, удалять и отображать элементы списка.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Дополнительные требования: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Сохраняйте список в памяти, чтобы он не обнулялся при повторном запуске программы.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Позвольте пользователю очищать весь список и отображать количество оставшихся элементов.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Пример работы: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1. Добавить элемент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2. Удалить элемент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3. Показать список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4. Очистить список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0. Выход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Выберите действие: 1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название продукта: Яблоко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Яблоко добавлено в список.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Задание 4: Конвертер валют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Описание: Создайте приложение "Конвертер валют", которое позволяет пользователю конвертировать одну валюту в другую. Используйте фиксированные коэффициенты для конвертации (например, 1 USD = 74.5 RUB).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Дополнительные требования: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Добавьте поддержку нескольких валют (USD, EUR, RUB).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Позвольте пользователю вводить сумму на конвертацию и выводите результат.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Пример работы: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Выберите валюту для конвертации: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1. USD в RUB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2. EUR в USD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lastRenderedPageBreak/>
        <w:t>Введите номер операции: 1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сумму в USD: 10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10 USD = 745 RUB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Задание 5: Список студентов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Описание: Разработайте приложение для управления списком студентов. Пользователь может добавлять студентов с их именами и оценками, а также отображать список студентов с их оценками.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Дополнительные требования: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Реализуйте возможность вычисления среднего балла студентов.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- Позвольте пользователю искать студента по имени.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Пример работы: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1. Добавить студента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2. Показать студентов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3. Найти студента по имени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0. Выход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Выберите действие: 1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имя студента: Иван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Введите оценку: 5</w:t>
      </w:r>
    </w:p>
    <w:p w:rsidR="00745280" w:rsidRPr="00745280" w:rsidRDefault="00745280" w:rsidP="007452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280">
        <w:rPr>
          <w:rFonts w:ascii="Times New Roman" w:hAnsi="Times New Roman" w:cs="Times New Roman"/>
          <w:sz w:val="28"/>
          <w:szCs w:val="28"/>
        </w:rPr>
        <w:t>Иван добавлен в список.</w:t>
      </w:r>
    </w:p>
    <w:p w:rsidR="00DB717A" w:rsidRDefault="00DB71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B717A" w:rsidRDefault="00DB717A" w:rsidP="00DB71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1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2</w:t>
      </w:r>
      <w:r w:rsidR="0004525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B717A">
        <w:rPr>
          <w:rFonts w:ascii="Times New Roman" w:hAnsi="Times New Roman" w:cs="Times New Roman"/>
          <w:b/>
          <w:bCs/>
          <w:sz w:val="28"/>
          <w:szCs w:val="28"/>
        </w:rPr>
        <w:t xml:space="preserve"> Проектирование и разработка</w:t>
      </w:r>
    </w:p>
    <w:p w:rsidR="00DB717A" w:rsidRPr="00DB717A" w:rsidRDefault="00DB717A" w:rsidP="00DB71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5280" w:rsidRPr="00DB717A" w:rsidRDefault="00DB717A" w:rsidP="00DB717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717A">
        <w:rPr>
          <w:rFonts w:ascii="Times New Roman" w:hAnsi="Times New Roman" w:cs="Times New Roman"/>
          <w:b/>
          <w:bCs/>
          <w:sz w:val="28"/>
          <w:szCs w:val="28"/>
        </w:rPr>
        <w:t xml:space="preserve"> 2.1. Процесс разработки программного обеспечения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Процесс разработки программного обеспечения (ППО) представляет собой систематизированный подход к созданию программных продуктов. Этот процесс включает в себя несколько ключевых этапов, начиная с первоначальной идеи и заканчивая окончательной реализацией и сопровождением программного обеспечения. В данной статье мы рассмотрим эти этапы подробно.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1. Идея и определение требований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На этом этапе происходит генерация идеи для нового программного продукта или улучшения существующего. Важно четко определить, какую проблему будет решать программа и для какой аудитории она предназначена.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Сбор информации о потребностях пользователей.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Анализ рыночных тенденций и конкурентов.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Формулирование цели проекта.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Создание предварительных требований к продукту.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Документ с определением требований, описывающий основные функции и целевую аудиторию.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2. Проектирование (Дизайн)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На этапе проектирования происходит создание архитектуры программного продукта. Это включает в себя как высокоуровневое, так и детальное проектирование.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Разработка архитектуры приложения, включая выбор технологий.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lastRenderedPageBreak/>
        <w:t>- Создание макетов (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wireframes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) пользовательского интерфейса.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Определение базы данных и структуры хранения данных.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Разработка алгоритмов обработки данных.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Документы проектирования, включающие архитектурные схемы, макеты интерфейса и планы интеграции.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3. Разработка (Кодирование)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Это этап, на котором непосредственно осуществляется написание кода. Команда разработчиков реализует проектные документы, используя выбранные технологии.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Написание кода согласно стандартам и практикам программирования.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Реализация модулей и функций, описанных в требованиях.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- Проведение регулярных встреч для координации работы команды (например,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-методологии).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Ведение документации кода.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Рабочий код продукта, который соответствует проектной документации.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4. Тестирование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На этом этапе осуществляется проверка программного продукта на наличие ошибок и несоответствий требованиям. Тестирование может быть как автоматизированным, так и ручным.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Разработка тестовых сценариев и планов тестирования.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Проведение различных видов тестирования: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- Модульное тестирование (проверка отдельных компонентов).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lastRenderedPageBreak/>
        <w:t xml:space="preserve">  - Интеграционное тестирование (проверка взаимодействия между модулями).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- Системное тестирование (проверка всей системы в целом).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- Приемочное тестирование (проверка готовности продукта к эксплуатации).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Исправление обнаруженных ошибок и повторное тестирование.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Подтвержденная работоспособность программного продукта и наличие документации по тестированию.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5. Внедрение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После успешного тестирования программный продукт передается пользователям. Внедрение может осуществляться поэтапно или одновременно, в зависимости от стратегии.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Подготовка инфраструктуры для запуска (серверы, устройства и т.д.).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Установка и конфигурация программного обеспечения.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Проведение начального обучения пользователей.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Подготовка и распространение пользовательской документации.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Работающий программный продукт, доступный для пользователей.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6. Поддержка и обслуживание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После внедрения программного обеспечения необходимо обеспечить его поддержку и обслуживание. Эта стадия критически важна для долгосрочного успеха проекта.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DB717A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lastRenderedPageBreak/>
        <w:t>- Обеспечение технической поддержки пользователей (горячая линия, онлайн-чат).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Решение проблем и исправление ошибок, возникающих в процессе эксплуатации.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Обновление программного обеспечения с добавлением новых функций или улучшениями.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Проведение регулярного мониторинга системы для поддержания ее производительности.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Стабильное функционирование программного продукта, удовлетворяющее потребности пользователей.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7. Завершение проекта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Описание: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На этом этапе происходит формальное закрытие проекта. Важно проанализировать, чего удалось достичь, и какие уроки можно извлечь для будущих проектов.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Действия: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Подготовка отчета о результатах проекта.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Оценка выполненных задач и целей.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Сбор отзывов от участников команды и пользователей.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Проведение встречи для обсуждения успешных практик и улучшений.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Результат: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Документированный анализ проекта, который послужит основой для будущих разработок.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---</w:t>
      </w:r>
    </w:p>
    <w:p w:rsidR="00DB717A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Процесс разработки программного обеспечения является многогранным и требует четкой организации на каждом этапе. Следование описанным этапам помогает обеспечить качество и устойчивость готового продукта, а также удовлетворить потребности пользователей. Каждая фаза предполагает </w:t>
      </w:r>
      <w:r w:rsidRPr="007C10D3">
        <w:rPr>
          <w:rFonts w:ascii="Times New Roman" w:hAnsi="Times New Roman" w:cs="Times New Roman"/>
          <w:sz w:val="28"/>
          <w:szCs w:val="28"/>
        </w:rPr>
        <w:lastRenderedPageBreak/>
        <w:t>активное взаимодействие между участниками проекта, что способствует успешному завершению и внедрению программного обеспечения.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10D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1. Идея и определение требований: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Каковы основные цели на этапе генерации идеи для нового программного продукта?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методы могут быть использованы для сбора требований от пользователей?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Почему важно проводить анализ конкурентов и рыночных тенденций на этом этапе?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2. Проектирование (Дизайн):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Что включает в себя архитектура программного обеспечения?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Какова роль прототипирования и создания макетов на этапе проектирования?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Почему важно подробно описывать структуру данных и алгоритмы обработки данных?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3. Разработка (Кодирование):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технологии и языки программирования могут быть выбраны для реализации проекта?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Каковы основные задачи разработчиков на этапе кодирования?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Зачем необходима документация кода, и какие ее основные элементы?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4. Тестирование: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виды тестирования существуют, и в чем их отличие?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 важно тестирование для качества программного продукта?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Каковы основные цели приемочного тестирования?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5. Внедрение: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действия необходимо предпринять перед запуском продукта?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Почему важно проводить обучение пользователей в процессе внедрения?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lastRenderedPageBreak/>
        <w:t xml:space="preserve">   - Каковы основные задачи команды на этапе внедрения?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6. Поддержка и обслуживание: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виды поддержки могут быть предоставлены пользователям после внедрения?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Почему важно регулярно обновлять программное обеспечение?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 осуществляется мониторинг производительности системы?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7. Завершение проекта: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Что включает в себя процесс формального завершения проекта?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Какую информацию следует собрать для анализа завершения проекта?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Почему важно обсуждать успешные практики и улучшения после завершения проекта?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8. Общие вопросы: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 взаимосвязаны различные этапы процесса разработки программного обеспечения?</w:t>
      </w:r>
    </w:p>
    <w:p w:rsidR="007C10D3" w:rsidRP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 применение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и других методологий может повлиять на процесс разработки?</w:t>
      </w:r>
    </w:p>
    <w:p w:rsidR="007C10D3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Какие риски могут возникнуть на каждом из этапов, и как их можно минимизировать?</w:t>
      </w:r>
    </w:p>
    <w:p w:rsidR="007C10D3" w:rsidRPr="00B61DD6" w:rsidRDefault="007C10D3" w:rsidP="007C10D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Hlk182570146"/>
      <w:r w:rsidRPr="00B61D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bookmarkEnd w:id="1"/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1. "Проектирование и разработка программного обеспечения" – И. В. Андреев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Книга охватывает основные аспекты проектирования и разработки программного обеспечения, а также методы и технологии, используемые в этой области.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2. "Чистый код. Создание, анализ и рефакторинг" – Роберт Мартин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Перевод классической работы о написании чистого и поддерживаемого кода, включая примеры и практические рекомендации.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3. "Разработка программного обеспечения. Методологии и технологии" – В. В. Фролов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lastRenderedPageBreak/>
        <w:t xml:space="preserve">   - Учебное пособие, охватывающее ключевые методологии разработки программного обеспечения, включая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Waterfall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4. "Современные методологии управления проектами" – А. В. Ковалев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Книга рассматривает различные методологии и подходы к управлению проектами, включая принципы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5. "Инженерия программного обеспечения" – И. Л.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Снедкова</w:t>
      </w:r>
      <w:proofErr w:type="spellEnd"/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Учебник, в котором подробно рассматриваются основные этапы разработки программного обеспечения и принципы проектирования.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6. "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-проектирование программного обеспечения" – М.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Куинн</w:t>
      </w:r>
      <w:proofErr w:type="spellEnd"/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Книга об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-методах и их применении в разработке, включая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Kanban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Extreme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7. "Тестирование программного обеспечения" – С. С. Кузнецов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Книга описывает основные методы и практики тестирования программного обеспечения, включая автоматизацию тестирования.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8. "Управление проектами разработки программного обеспечения" – А. А. Петров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Описание методов и инструментов управления проектами в области разработки программного обеспечения, а также обсуждение практических кейсов.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9. "Искусство программирования" – Д. Кнут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- Классическая работа по программированию, которая охватывает различные аспекты создания эффективных алгоритмов и структур данных.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10. "Методы и средства разработки программного обеспечения" – Н. В. Сапунов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    - Учебник, подробно рассматривающий методы и средства, используемые в процессе разработки программного обеспечения.</w:t>
      </w:r>
    </w:p>
    <w:p w:rsidR="007C10D3" w:rsidRPr="007C10D3" w:rsidRDefault="007C10D3" w:rsidP="007C10D3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10D3">
        <w:rPr>
          <w:rFonts w:ascii="Times New Roman" w:hAnsi="Times New Roman" w:cs="Times New Roman"/>
          <w:i/>
          <w:iCs/>
          <w:sz w:val="28"/>
          <w:szCs w:val="28"/>
        </w:rPr>
        <w:t>Онлайновые ресурсы</w:t>
      </w:r>
    </w:p>
    <w:p w:rsidR="007C10D3" w:rsidRP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Хабр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Habr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) — онлайн-платформа для обсуждения технологий и разработки, где можно найти множество статей и материалов по темам разработки программного обеспечения: [</w:t>
      </w:r>
      <w:proofErr w:type="spellStart"/>
      <w:r w:rsidRPr="007C10D3">
        <w:rPr>
          <w:rFonts w:ascii="Times New Roman" w:hAnsi="Times New Roman" w:cs="Times New Roman"/>
          <w:sz w:val="28"/>
          <w:szCs w:val="28"/>
        </w:rPr>
        <w:t>Habr</w:t>
      </w:r>
      <w:proofErr w:type="spellEnd"/>
      <w:r w:rsidRPr="007C10D3">
        <w:rPr>
          <w:rFonts w:ascii="Times New Roman" w:hAnsi="Times New Roman" w:cs="Times New Roman"/>
          <w:sz w:val="28"/>
          <w:szCs w:val="28"/>
        </w:rPr>
        <w:t>](https://habr.com/ru/)</w:t>
      </w:r>
    </w:p>
    <w:p w:rsidR="007C10D3" w:rsidRDefault="007C10D3" w:rsidP="007C10D3">
      <w:pPr>
        <w:rPr>
          <w:rFonts w:ascii="Times New Roman" w:hAnsi="Times New Roman" w:cs="Times New Roman"/>
          <w:sz w:val="28"/>
          <w:szCs w:val="28"/>
        </w:rPr>
      </w:pPr>
      <w:r w:rsidRPr="007C10D3">
        <w:rPr>
          <w:rFonts w:ascii="Times New Roman" w:hAnsi="Times New Roman" w:cs="Times New Roman"/>
          <w:sz w:val="28"/>
          <w:szCs w:val="28"/>
        </w:rPr>
        <w:t>- Сайт "Программирование на русском" — ресурсы и статьи на русском языке по программированию, включая процесс разработки ПО: [Программирование на русском](http://www.programming-ru.com/)</w:t>
      </w:r>
    </w:p>
    <w:p w:rsidR="00A167B8" w:rsidRPr="00A167B8" w:rsidRDefault="007C10D3" w:rsidP="00A167B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67B8">
        <w:rPr>
          <w:rFonts w:ascii="Times New Roman" w:hAnsi="Times New Roman" w:cs="Times New Roman"/>
          <w:b/>
          <w:bCs/>
          <w:sz w:val="28"/>
          <w:szCs w:val="28"/>
        </w:rPr>
        <w:lastRenderedPageBreak/>
        <w:t>2.2. Работа с системами управления версиями</w:t>
      </w:r>
    </w:p>
    <w:p w:rsidR="00A167B8" w:rsidRDefault="00A167B8" w:rsidP="00A167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1. Введение в системы управления версиями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1.1. Что такое система управления версиями?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Система управления версиями (СУВ) — это инструмент, который помогает разработчикам отслеживать изменения в коде и управлять различными версиями программного обеспечения.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СУВ позволяет возвращаться к предыдущим версиям кода, выполнять параллельную разработку и там, где это необходимо, сливать изменения назад в основную ветку.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1.2. Почему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является распределенной системой управления версиями, которая обеспечивает независимость разработчиков и позволяет им работать локально.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Поддерживает параллельную разработку с помощью веток и облегчает слияние изменений.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2. Основные концепции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2.1. Репозиторий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Репозиторий представляет собой хранилище кода, в котором находятся все изменения и версия проекта.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Каждый пользователь может клонировать репозиторий и работать с его локальной копией.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2.2. Коммиты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Коммит — это снимок состояния проекта в определенный момент времени. Каждый коммит имеет уникальный идентификатор (SHA-1) и включает информацию о внесенных изменениях.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2.3. Ветки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Ветки позволяют разработчикам работать над различными задачами параллельно.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 xml:space="preserve">- Основная ветка (обычно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) представляет собой стабильную версию проекта, в которую вливаются изменения из других веток.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2.4. Слияние и конфликты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Слияние (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) — это процесс объединения изменений из одной ветки в другую.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Конфликты могут возникнуть, если изменения в двух ветках касаются одних и тех же строк кода и не могут быть автоматически объединены.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3. Установка и начальная настройка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3.1. Установка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можно установить из официального сайта [git-scm.com](https://git-scm.com/).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Установка доступна для различных операционных систем, таких как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3.2. Настройка пользователя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После установки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необходимо настроить имя пользователя и адрес электронной почты: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>git config --global user.name "</w:t>
      </w:r>
      <w:r w:rsidRPr="00A167B8">
        <w:rPr>
          <w:rFonts w:ascii="Times New Roman" w:hAnsi="Times New Roman" w:cs="Times New Roman"/>
          <w:sz w:val="28"/>
          <w:szCs w:val="28"/>
        </w:rPr>
        <w:t>Ваше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7B8">
        <w:rPr>
          <w:rFonts w:ascii="Times New Roman" w:hAnsi="Times New Roman" w:cs="Times New Roman"/>
          <w:sz w:val="28"/>
          <w:szCs w:val="28"/>
        </w:rPr>
        <w:t>Имя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git config --global </w:t>
      </w:r>
      <w:proofErr w:type="spellStart"/>
      <w:r w:rsidRPr="00A167B8">
        <w:rPr>
          <w:rFonts w:ascii="Times New Roman" w:hAnsi="Times New Roman" w:cs="Times New Roman"/>
          <w:sz w:val="28"/>
          <w:szCs w:val="28"/>
          <w:lang w:val="en-US"/>
        </w:rPr>
        <w:t>user.email</w:t>
      </w:r>
      <w:proofErr w:type="spellEnd"/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A167B8">
        <w:rPr>
          <w:rFonts w:ascii="Times New Roman" w:hAnsi="Times New Roman" w:cs="Times New Roman"/>
          <w:sz w:val="28"/>
          <w:szCs w:val="28"/>
        </w:rPr>
        <w:t>ваш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@email.com"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### 4. Основные команды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4.1. Создание репозитория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создания нового репозитория используйте команду: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init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имя_папки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Если вы хотите клонировать существующий репозиторий: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clone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URL_репозитория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4.2. Проверка статуса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проверки состояния файлов в репозитории используйте команду: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status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4.3. Добавление изменений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>- Для добавления изменений в индекс (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staging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) используется команда: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имя_файла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Чтобы добавить все изменения: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4.4. Создание коммита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сохранения изменений в репозитории выполните: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"Сообщение к коммиту"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4.5. Просмотр истории коммитов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просмотра истории коммитов используйте команду: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4.6. Работа с ветками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создания новой ветки: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branch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название_ветки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переключения между ветками: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название_ветки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Для объединения изменений из одной ветки в другую: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&lt;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название_ветки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&gt;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5. Использование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в проектах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5.1. Создание нового проекта</w:t>
      </w:r>
    </w:p>
    <w:p w:rsid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Начните с создания нового репозитория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добавления исходного кода. 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Старайтесь делать небольшие и частые коммиты для лучшего отслеживания изменений.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5.2. Параллельная разработка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Используйте ветки для работы над новыми функциональными возможностями или исправлениями.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Периодически сливайте изменения с основной веткой, чтобы избежать больших конфликтов.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5.3. Ведение совместной работы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 xml:space="preserve">- Если несколько разработчиков работают над одним проектом, используйте пуши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пуллы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для синхронизации изменений в удаленном репозитории.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- Убедитесь, что вы часто объединяете изменения, чтобы отслеживать работу других участников команды.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5.4. Использование удаленных репозиториев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Bitbucket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— популярные платформы, позволяющие размещать удаленные репозитории и упрощающие совместную работу.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- Используйте команды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pull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для отправки изменений на удаленные репозитории и получения изменений от них.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6. Заключение</w:t>
      </w:r>
    </w:p>
    <w:p w:rsid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Работа с версиями с использованием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является важной частью современного процесса разработки программного обеспечения. Понимание основных команд, концепций и принципов работы с репозиториями поможет создать качественное, надежное и управляемое программное обеспечение.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не только облегчает управление версиями, но и значительно ускоряет разработку за счёт параллельного процесса разработки и интеграции изменений. Владение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— необходимый навык для любого разработчика, который стремится работать эффективно и организованно в команде. 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167B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1. Основные понятия: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такое система управления версиями и какие основные задачи она решает?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Чем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отличается от централизованных систем управления версиями?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такое репозиторий в контексте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2. Команды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Какова основная функция команды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init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делает команда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как она используется?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В чем разница между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>3. Работа с ветками: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создать новую ветку в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переключиться на существующую ветку?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происходит при выполнении команды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 Коммиты и история: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такое коммит и какую роль он играет в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можно просмотреть историю коммитов?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можно откатить изменения в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 Управление конфликтами: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возникают конфликты при слиянии веток и как их решать?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делать, если изменения в разных ветках касаются одних и тех же строк кода?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6. Удаленные репозитории: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Что такое удаленный репозиторий в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 можно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склонировать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репозиторий и почему это полезно?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Какую команду использовать для синхронизации локальных и удаленных изменений?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A167B8">
        <w:rPr>
          <w:rFonts w:ascii="Times New Roman" w:hAnsi="Times New Roman" w:cs="Times New Roman"/>
          <w:i/>
          <w:iCs/>
          <w:sz w:val="28"/>
          <w:szCs w:val="28"/>
        </w:rPr>
        <w:t>Практические задания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1. Создание нового репозитория: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Создайте новый локальный репозиторий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на своем компьютере.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Добавьте текстовый файл с описанием проекта и выполните коммит.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 Работа с ветками: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Создайте новую ветку для новой функциональности (например,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).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Переключитесь на эту ветку, добавьте новый файл (например, login.py) и сделайте коммит.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Вернитесь на основную ветку и слейте изменения из созданной ветки.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3. Работа с удаленным репозиторием: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Создайте новый репозиторий на платформе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 xml:space="preserve">   -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Склонируйте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этот репозиторий на локальный компьютер.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Добавьте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(отправьте) изменения в удаленный репозиторий.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 Решение конфликтов: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Создайте две ветки и внесите различные изменения в один и тот же файл в каждой ветке.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Попробуйте выполнить слияние веток и исправить возникший конфликт.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 Обзор истории: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Используйте команду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для просмотра истории коммитов вашего репозитория.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Найдите последний коммит и вернитесь к нему, используя команду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.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6. Работа с идеями и задачами:</w:t>
      </w:r>
    </w:p>
    <w:p w:rsidR="00A167B8" w:rsidRP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Напишите в одной ветке реализацию какой-либо новой функции, а в другой — исправление ошибки.</w:t>
      </w:r>
    </w:p>
    <w:p w:rsid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После завершения работы, объедините обе ветки в основную ветку и убедитесь, что все работает корректно.</w:t>
      </w:r>
    </w:p>
    <w:p w:rsidR="00A167B8" w:rsidRDefault="00A167B8" w:rsidP="00A167B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D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61DD6">
        <w:rPr>
          <w:rFonts w:ascii="Times New Roman" w:hAnsi="Times New Roman" w:cs="Times New Roman"/>
          <w:i/>
          <w:iCs/>
          <w:sz w:val="28"/>
          <w:szCs w:val="28"/>
        </w:rPr>
        <w:t>1. Книги: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Чамаров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А. (2015).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для профессионалов: Продуктивная работа в системах контроля версий. М.: БХВ-Петербург.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Зисевич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С. (2017).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 Ускоренный курс. Санкт-Петербург: Питер.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Базуев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Р. (2018).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. Простое руководство для начинающих. Москва: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Бомбора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Шнуриков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Н. (2016).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 Книга для разработчика. Москва: НТ Пресс.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61DD6">
        <w:rPr>
          <w:rFonts w:ascii="Times New Roman" w:hAnsi="Times New Roman" w:cs="Times New Roman"/>
          <w:i/>
          <w:iCs/>
          <w:sz w:val="28"/>
          <w:szCs w:val="28"/>
        </w:rPr>
        <w:t>2. Онлайн-ресурсы и статьи: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 xml:space="preserve">   - Блог "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Хабр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". (2020). Введение в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: Основные команды и функции. [Ссылка на статью](https://habr.com/ru/company/ruvox/blog/496290/)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Молотов, А. (2021). 10 полезных команд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для разработчиков. [Ссылка на статью](https://habr.com/ru/post/532680/)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Логвинов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И. (2019). Уроки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для начинающих на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GeekBrains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 [Ссылка на курс](https://gb.ru/courses/1013)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Курс на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Stepik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: Основы системы контроля версий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 [Ссылка на курс](https://stepik.org/course/69799)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B61DD6">
        <w:rPr>
          <w:rFonts w:ascii="Times New Roman" w:hAnsi="Times New Roman" w:cs="Times New Roman"/>
          <w:i/>
          <w:iCs/>
          <w:sz w:val="28"/>
          <w:szCs w:val="28"/>
        </w:rPr>
        <w:t>3. Видео-лекции и курсы: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Студия "Онлайн-Университет". Курс по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: Уроки 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видеоинструкции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 [Ссылка на курс](https://www.online-university.ru/online-git)</w:t>
      </w:r>
    </w:p>
    <w:p w:rsidR="00A167B8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-канал "Учеба и Работа".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для начинающих. [Ссылка на видео](https://www.youtube.com/watch?v=HxVyI1YneyI)</w:t>
      </w: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DD6">
        <w:rPr>
          <w:rFonts w:ascii="Times New Roman" w:hAnsi="Times New Roman" w:cs="Times New Roman"/>
          <w:b/>
          <w:bCs/>
          <w:sz w:val="28"/>
          <w:szCs w:val="28"/>
        </w:rPr>
        <w:t>2.3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61DD6">
        <w:rPr>
          <w:rFonts w:ascii="Times New Roman" w:hAnsi="Times New Roman" w:cs="Times New Roman"/>
          <w:b/>
          <w:bCs/>
          <w:sz w:val="28"/>
          <w:szCs w:val="28"/>
        </w:rPr>
        <w:t xml:space="preserve"> Командные проекты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Командные проекты представляют собой совместную работу группы разработчиков над одним или несколькими проектами. Эффективная работа в команде требует координации действий, использования инструментов для управления проектами и совместной работы, а также соблюдения четких процессов разработки. В этой теме мы рассмотрим основные аспекты командных проектов, включая роли участников, использование систем управления версиями (на примере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), методы организации работы и практики, способствующие успешному завершению проектов.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Роли в командном проекте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Каждый участник команды может выполнять разные роли в зависимости от потребностей проекта и его целей. Примеры ролей: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Разработчик (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Developer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) – отвечает за написание и тестирование кода. Разработчики могут иметь разные специализации, 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или бэкенд разработка.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 xml:space="preserve">- Тестировщик (QA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Engineer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отвечает за тестирование приложения для выявления ошибок и обеспечения качества.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Менеджер проекта (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Project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планирует и контролирует процесс разработки, расставляет приоритеты задач, обеспечивает коммуникацию между участниками команды.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Дизайнер (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Designer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разрабатывает пользовательский интерфейс и опыт, создавая визуальную идею проекта.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Системный администратор (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DevOps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Engineer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отвечает за развертывание и поддержку производственной среды, написание скриптов для автоматизации.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Инструменты для командной работы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Для успешного управления командным проектом важно использовать подходящие инструменты. Некоторые из них: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Системы управления версиями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позволяют отслеживать изменения в коде, сотрудничать при кодировании и разрешать конфликты.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Системы отслеживания задач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Jira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Trello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Asana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помогают отслеживать выполнение задач, планировать спринты и организовывать работу.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Инструменты для совместной разработки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обеспечивают платформу для кодирования, совместного редактирования и обсуждения изменений.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Чаты и мессенджеры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Slack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Teams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– для быстрой и эффективной коммуникации внутри команды.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Процесс работы в командном проекте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Ключевые этапы работы над командным проектом: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Планирование: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Определяются цели проекта.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Составляется график работ.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 xml:space="preserve">   - Определяются роли участников и задачи, которые они должны выполнить.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Разработка: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Использование системы управления версиями для разработки кода.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Регулярные коммиты и пуши изменений в удаленный репозиторий.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Проведение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peer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для обеспечения качества кода.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Тестирование: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Разработка тестов (автоматизированных и ручных) для проверки функциональности.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Обеспечение документирования тестов и результатов.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4. Развертывание: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Внедрение кода в производственную среду.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Настройка автоматизированных процессов развертывания (CI/CD –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Deployment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5. Обратная связь и итерации: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Сбор отзывов пользователей и тестировщиков.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Планирование итераций для улучшения и доработки функционала.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4. Практика командной работы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Некоторые лучшие практики для успешной работы в командных проектах: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Регулярные встречи команды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Daily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Standup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 для обсуждения текущего статуса, выявления проблем и совместного решения вопросов.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Создание документации, описывающей процесс разработки, стандарты кодирования и другие важные аспекты для новых участников команды.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Использование гит-веток для работы над новыми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функциональностями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 исправлениями ошибок (например, эти ветки могут называться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имя_функции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bugfix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имя_ошибки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>- Открытое обсуждение кода, предлагаемые улучшения и корректировки на этапе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.</w:t>
      </w: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Командные проекты представляют собой важный аспект разработки программного обеспечения. Эффективная работа в команде требует четкого определение ролей, использования подходящих инструментов и следования установленным процессам. Принятие лучших практик и постоянное улучшение методов работы позволит командам достигать высоких результатов и успешно завершать проекты.</w:t>
      </w: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61DD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задания: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Задание 1: Определение ролей в команде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Цель: Понять различные роли в команде и их важность.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Инструкция: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Сформируйте группу из 4-5 человек.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Обсудите и назначьте роли (разработчик, тестировщик, менеджер проекта, дизайнер и системный администратор) каждому участнику команды.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На основе выбранной роли каждый участник должен написать короткий отчет (150-200 слов) о своих обязанностях и том, как они взаимодействуют с другими членами команды.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Задание 2: Выбор инструментов для командной работы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Цель: Изучить различные инструменты для командной работы и выбрать подходящие для вашего проекта.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Инструкция: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1. Исследуйте 3-4 инструмента для управления проектами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Trello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Jira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Asana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Teams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Создайте сравнительную таблицу, в которой укажите плюсы и минусы каждого инструмента.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>3. На основании проведенного анализа выберите один инструмент, который лучше всего подойдет вашей команде, и обоснуйте свой выбор (150-200 слов).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Задание 3: Проектирование процесса разработки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Цель: Разработать процесс разработки для гипотетического проекта.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Инструкция: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Сформируйте небольшую группу (3-4 человека).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Придумайте гипотетический проект (например, создание веб-приложения или мобильного приложения).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Определите основные этапы разработки: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Идея и планирование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Проектирование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Разработка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Тестирование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Развертывание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4. Напишите описание процессов (200-300 слов) для каждого этапа, включая способы мониторинга прогресса и управления задачами.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Задание 4: Проведение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Цель: Научиться проводить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 давать конструктивную обратную связь.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Инструкция: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1. Находите либо используйте заранее созданный простой код (например, на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), который можно улучшить.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Проведите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вместе с вашей командой, используя инструменты для совместной разработки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Обсудите, что можно улучшить в коде, и составьте список рекомендаций по улучшению.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4. Напишите отчет (200-300 слов) о том, что вы узнали о процессе код-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и о том, как давать конструктивную обратную связь.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Задание 5: Симуляция командного проекта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>Цель: На практике применить методы работы в команде.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Инструкция: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Сформируйте небольшую группу (4-6 человек).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 Выберите проект (например, создание сайта, мобильного приложения или игры).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3. Рассмотрите возможность использования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для контроля версий в вашем проекте.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4. Запланируйте спринт: определите задачи, роли и временные рамки.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5. Реализуйте спринт, следуя своему плану, и в конце обсудите результаты: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Что удалось сделать?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С какими трудностями столкнулись?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   - Как можно улучшить процесс в будущем?</w:t>
      </w: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6. Напишите отчет (300-500 слов) о проведенной симуляции, включая выводы и рекомендации.</w:t>
      </w:r>
    </w:p>
    <w:p w:rsid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61DD6" w:rsidRDefault="00B61D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1DD6" w:rsidRDefault="00B61DD6" w:rsidP="00B61D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DD6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3</w:t>
      </w:r>
      <w:r w:rsidR="0004525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B61DD6">
        <w:rPr>
          <w:rFonts w:ascii="Times New Roman" w:hAnsi="Times New Roman" w:cs="Times New Roman"/>
          <w:b/>
          <w:bCs/>
          <w:sz w:val="28"/>
          <w:szCs w:val="28"/>
        </w:rPr>
        <w:t xml:space="preserve"> Основы компьютерной системы и сети</w:t>
      </w:r>
    </w:p>
    <w:p w:rsidR="00B61DD6" w:rsidRPr="00B61DD6" w:rsidRDefault="00B61DD6" w:rsidP="00B61D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1DD6" w:rsidRPr="00B61DD6" w:rsidRDefault="00B61DD6" w:rsidP="00B61DD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1DD6">
        <w:rPr>
          <w:rFonts w:ascii="Times New Roman" w:hAnsi="Times New Roman" w:cs="Times New Roman"/>
          <w:b/>
          <w:bCs/>
          <w:sz w:val="28"/>
          <w:szCs w:val="28"/>
        </w:rPr>
        <w:t>3.1. Структура компьютера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Компьютер в современном мире стал неотъемлемой частью жизни человека. Он выполняет множество задач и функций, обеспечивая выполнение вычислений, хранение данных и взаимодействие с пользователем. Понимание структуры компьютера требует изучения как аппаратной, так и программной частей. В этом курсе мы рассмотрим основные компоненты компьютера, их назначение и взаимодействие, а также программы, которые управляют аппаратным обеспечением.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 Аппаратная часть компьютера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Аппаратная часть компьютера, или "железо", состоит из физических компонентов, которые выполняют различные операции. Основные компоненты включают: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1.1. Центральный процессор (ЦП)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Центральный процессор (ЦП) — это "мозг" компьютера, который выполняет все арифметические и логические операции. Его основные характеристики включают: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Тактовая частота: Измеряется в герцах (ГГц) и определяет скорость выполнения операций.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Количество ядер: Современные процессоры могут иметь несколько ядер, что позволяет им выполнять многозадачные операции более эффективно.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Кэш-память: Встроенная память, используемая для ускорения доступа к часто используемым данным.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1.2. Оперативная память (ОП)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Оперативная память (ОП) — это временное хранилище, где хранятся данные и инструкции, необходимые для выполнения текущих задач. Основные характеристики: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>- Объем: Измеряется в гигабайтах (ГБ). Чем больше объем памяти, тем больше задач может обрабатывать компьютер одновременно.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Скорость: Указывает на быстродействие доступа к данным.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1.3. Хранилище данных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Системы хранения данных обеспечивают долговременное хранение информации. Основные виды: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Жесткий диск (HDD): Механическое устройство с вращающимися пластинами для хранения данных.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Твердотельный накопитель (SSD): Электронное устройство, представляющее быструю замену HDD, без движущихся частей.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1.4. Материнская плата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Материнская плата связывает все компоненты компьютера. Основные элементы включают: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Сокет для процессора: Место, куда устанавливается ЦП.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Слоты для оперативной памяти: Контейнеры для установки модулей ОП.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Разъемы для хранения: Порты для подключения HDD и SSD.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1.5. Видеокарта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Видеокарта (графический процессор) отвечает за обработку графики. Основные характеристики: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Объем видеопамяти: Определяет, сколько данных видеокарта может удерживать.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Частота и количество ядер: Влияет на производительность графических операций.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1.6. Периферийные устройства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Периферийные устройства обеспечивают ввод и вывод данных. Примеры: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Клавиатура и мышь: Устройства ввода.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Монитор: Устройство вывода, отображающее информацию.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Принтер: Устройство для печати документов.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>2. Программная часть компьютера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Программная часть компьютера включает в себя набор инструкций и программ, которые управляют аппаратными компонентами. Она делится на несколько категорий: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2.1. Операционная система (ОС)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Операционная система управляет ресурсами компьютера и обеспечивает взаимодействие между аппаратным обеспечением и пользователем. Примеры ОС: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Windows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macOS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Linux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Основные функции ОС: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Управление файлами и папками.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Оперативное распределение памяти.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Управление процессами.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2.2. Прикладные программы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Прикладные программы выполняют конкретные задачи для пользователей. Примеры: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Текстовые редакторы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Графические редакторы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Photoshop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Веб-браузеры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2.3. Утилиты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Утилиты — это программы, которые помогают настраивать, обслуживать и управлять компьютерной системой. Примеры: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Антивирусное ПО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Системы резервного копирования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Операционные утилиты (например,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Disk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Cleanup</w:t>
      </w:r>
      <w:proofErr w:type="spellEnd"/>
      <w:r w:rsidRPr="00B61DD6">
        <w:rPr>
          <w:rFonts w:ascii="Times New Roman" w:hAnsi="Times New Roman" w:cs="Times New Roman"/>
          <w:sz w:val="28"/>
          <w:szCs w:val="28"/>
        </w:rPr>
        <w:t>)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2.4. Языки программирования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Языки программирования используются для написания программ, выполняющих определенные задачи. Примеры: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Python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61DD6">
        <w:rPr>
          <w:rFonts w:ascii="Times New Roman" w:hAnsi="Times New Roman" w:cs="Times New Roman"/>
          <w:sz w:val="28"/>
          <w:szCs w:val="28"/>
        </w:rPr>
        <w:t>Java</w:t>
      </w:r>
      <w:proofErr w:type="spellEnd"/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C++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Изучение языков позволяет пользователям создавать свои приложения и системы.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3. Взаимодействие аппаратной и программной частей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Аппаратное обеспечение и программное обеспечение взаимодействуют друг с другом для выполнения вычислений и управления жизненным циклом данных: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Низкоуровневые операции: ОС взаимодействует с аппаратным обеспечением через драйверы, которые являются программным обеспечением, позволяющим ОС "общаться" с конкретными устройствами.</w:t>
      </w:r>
    </w:p>
    <w:p w:rsidR="00B61DD6" w:rsidRPr="00B61DD6" w:rsidRDefault="00B61DD6" w:rsidP="00B61DD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- Использование ресурсов: Прикладные программы запрашивают ресурсы (память, процессорное время) у ОС для выполнения своих задач. ОС управляет распределением ресурсов.</w:t>
      </w:r>
    </w:p>
    <w:p w:rsidR="00B61DD6" w:rsidRDefault="00B61DD6" w:rsidP="00C732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DD6">
        <w:rPr>
          <w:rFonts w:ascii="Times New Roman" w:hAnsi="Times New Roman" w:cs="Times New Roman"/>
          <w:sz w:val="28"/>
          <w:szCs w:val="28"/>
        </w:rPr>
        <w:t>Понимание структуры компьютера, включая аппаратную и программную части, является основой для работы с вычислительными системами. Знание основных компонентов и их функций помогает пользователям эффективно использовать компьютер, а также выявлять и устранять возможные проблемы. Совершенствование навыков в этой области открывает возможности для дальнейшего изучения более сложных тем, таких как сборка компьютерных систем, программирование и администрирование.</w:t>
      </w:r>
    </w:p>
    <w:p w:rsidR="00C7320D" w:rsidRDefault="00C7320D" w:rsidP="00C732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320D" w:rsidRPr="00C7320D" w:rsidRDefault="00C7320D" w:rsidP="00B61DD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Контрольные вопросы: 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Что такое центральный процессор (ЦП) и какую роль он играет в компьютере?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Каковы основные различия между оперативной памятью (ОП) и хранилищем данных (HDD/SSD)?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Опишите, как материнская плата взаимодействует с другими компонентами компьютера.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lastRenderedPageBreak/>
        <w:t>4. Почему видеокарта важна для компьютеров, ориентированных на графику и игры?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5. Что такое операционная система и какие ее основные функции? Приведите примеры популярных ОС.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6. Назовите и объясните три основных типа программного обеспечения.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7. Как осуществляется взаимодействие между аппаратной частью компьютера и программным обеспечением?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8. Что такое драйвер, и для чего он нужен в системе?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9. Объясните, как языки программирования связаны с работой компьютеров.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10. Что такое периферийные устройства и как они влияют на использование компьютера?</w:t>
      </w:r>
    </w:p>
    <w:p w:rsidR="00C7320D" w:rsidRPr="00C7320D" w:rsidRDefault="00C7320D" w:rsidP="00C732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Задания по теме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1: Исследование компонентов компьютера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Найдите информацию о модернизации вашего компьютера или компьютера, который вам известен.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Создайте список всех компонентов компьютера (ЦП, ОП, видеокарта, HDD и т. д.) и укажите их характеристики (модель, объем, тактовая частота и т.д.).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Напишите краткое описание (параграф) о том, как эти компоненты работают вместе для выполнения вычислений и выполнения задач.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2: Сравнение жесткого диска и твердотельного накопителя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Исследуйте и соберите информацию о преимуществах и недостатках жесткого диска (HDD) и твердотельного накопителя (SSD).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Составьте сравнительную таблицу, в которой перечислены ключевые характеристики (скорость, надежность, цена, производительность и т.д.).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lastRenderedPageBreak/>
        <w:t>3. На основании своего анализа напишите краткий отчет (150-200 слов) о том, какой тип накопителя вы выбрали бы для домашнего компьютера и почему.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3: Рабочая станция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Определите, какие компоненты понадобятся для сборки рабочего компьютера, ориентированного на определенные задачи (например, графический дизайн, программирование, игры).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Создайте список необходимых компонентов и их характеристик.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Напишите краткое обоснование выбора каждого компонента (например, почему вы выбрали определенный процессор или видеокарту).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4: Роль операционной системы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 xml:space="preserve">1. Выберите одну из популярных операционных систем (например, </w:t>
      </w:r>
      <w:proofErr w:type="spellStart"/>
      <w:r w:rsidRPr="00C7320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C732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320D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C7320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C7320D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C7320D">
        <w:rPr>
          <w:rFonts w:ascii="Times New Roman" w:hAnsi="Times New Roman" w:cs="Times New Roman"/>
          <w:sz w:val="28"/>
          <w:szCs w:val="28"/>
        </w:rPr>
        <w:t>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Найдите информацию о ее функциональности и особенностях.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Напишите краткий обзор (200-300 слов) о том, как эта ОС управляет аппаратными ресурсами и взаимодействует с программным обеспечением.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5: Создание схемы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Создайте схему, изображающую взаимодействие между аппаратным и программным обеспечением.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Убедитесь, что включены все основные компоненты (ЦП, ОП, материнская плата, ОС, прикладные программы, драйверы и т.д.).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Добавьте пояснительные надписи к каждому элементу схемы, описывающие его функции и взаимодействие с другими компонентами.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6: Программирование и аппаратное обеспечение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lastRenderedPageBreak/>
        <w:t>1. Напишите короткий эссе (200-300 слов) о том, как языки программирования влияют на работу компьютеров и как программное обеспечение взаимодействует с аппаратным обеспечением.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Приведите примеры языков программирования, которые широко используются для разработки программного обеспечения, работающего с различными аппаратными компонентами.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Задание 7: Периферийные устройства</w:t>
      </w:r>
    </w:p>
    <w:p w:rsid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Инструкция: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1. Исследуйте несколько примеров периферийных устройств (например, принтеры, сканеры, веб-камеры, внешние жесткие диски).</w:t>
      </w: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2. Напишите краткое описание каждого устройства, объяснив его функцию и принцип работы.</w:t>
      </w:r>
    </w:p>
    <w:p w:rsid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7320D">
        <w:rPr>
          <w:rFonts w:ascii="Times New Roman" w:hAnsi="Times New Roman" w:cs="Times New Roman"/>
          <w:sz w:val="28"/>
          <w:szCs w:val="28"/>
        </w:rPr>
        <w:t>3. Укажите, как каждое из этих устройств может улучшить функциональность компьютера для пользователя.</w:t>
      </w:r>
    </w:p>
    <w:p w:rsid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7320D" w:rsidRPr="00C7320D" w:rsidRDefault="00C7320D" w:rsidP="00C7320D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1. Уткин, А. В. "Основы компьютерной архитектуры". - М.: Горячая линия – Телеком, 2018.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Книга охватывает ключевые концепции компьютерной архитектуры, включая аппаратные компоненты и их взаимодействие.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Буховцев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, О. Н. "Компьютеры: устройство, работа, программирование". - М.: ДМК Пресс, 2017.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Учебник, посвященный устройству компьютеров и основам программирования, который подает материал доступным языком.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3. Лисовский, С. Н. "Компьютерная грамота в вопросах и ответах". - М.: Время, 2015.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Краткое руководство по основам компьютеров, его устройству и использованию программного обеспечения.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lastRenderedPageBreak/>
        <w:t xml:space="preserve">4. Селезнев, В. И. "Основы информационных технологий". - М.: ИДДК, 2016.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Книга охватывает широкий спектр вопросов, включая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апаратную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и программную части компьютеров, а также их применение в различных областях.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5. Константинов, С. В. "Архитектура компьютерных систем". - М.: Издательство Бином, 2019.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Обширное руководство по архитектуре компьютерных систем, охватывающее как аппаратные, так и системные аспекты.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6. Голубев, А. В. "Современные операционные системы". - М.: Бином. Лаборатория знаний, 2020.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Книга подробно рассматривает современные операционные системы и их взаимодействие с аппаратным обеспечением.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7. Шевченко, Ю. И. "Программирование для начинающих". - М.: Питер, 2018.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Учебное пособие для начинающих, в котором рассматриваются основы программирования и его связь с компьютером.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Ченкин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, А. В. "Компьютерные сети и технологии". - М.: Высшая школа, 2020.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Книга посвящена сетевым технологиям и их взаимодействию с аппаратной частью компьютеров.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9. Семенов, А. В. "Основы теории и практики системного администрирования". - М.:  Инфра-М, 2019.  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Учебник для системных администраторов, охватывающий программное обеспечение и работу с аппаратной частью компьютера.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10. Храмов, С. В. "Компьютерная безопасность и защищенные системы". - М.: Экотон-ЛТД, 2019.  </w:t>
      </w:r>
    </w:p>
    <w:p w:rsidR="00C7320D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   Книга о безопасности компьютерных систем, включая аппаратные и программные аспекты.</w:t>
      </w:r>
    </w:p>
    <w:p w:rsid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2A2F" w:rsidRPr="00DF2A2F" w:rsidRDefault="00DF2A2F" w:rsidP="00DF2A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A2F">
        <w:rPr>
          <w:rFonts w:ascii="Times New Roman" w:hAnsi="Times New Roman" w:cs="Times New Roman"/>
          <w:b/>
          <w:bCs/>
          <w:sz w:val="28"/>
          <w:szCs w:val="28"/>
        </w:rPr>
        <w:lastRenderedPageBreak/>
        <w:t>3.2. Основы сетевых технологий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Сетевые технологии играют ключевую роль в современных информационных системах, обеспечивая связь и обмен данными между устройствами. В данной теме мы рассмотрим основы сетевых технологий, включая различные сетевые протоколы, их функции и архитектуру сетевых систем. Это знание поможет понять, как устроены современные коммуникационные сети, и как они работают.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1. Основы сетевых технологий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1.1. Определение сети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Сеть — это группа взаимосвязанных устройств, которые могут обмениваться данными. Сети могут быть локальными (LAN), широкими (WAN) или даже глобальными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). Они обеспечивают разные типы связи, включая проводные и беспроводные.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1.2. Компоненты сетей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Основные компоненты компьютерных сетей включают: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Устройства: компьютеры, серверы, маршрутизаторы, коммутаторы и точки доступа.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Программное обеспечение: операционные системы, сетевые протоколы и приложения.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Средства передачи данных: кабели, оптоволокно, радиоволны и т.д.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2. Архитектура сетей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2.1. Модель OSI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Модель OSI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Interconnection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 — это концептуальная модель, описывающая слои взаимодействия в сетях. Она состоит из семи слоев: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1. Физический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Physical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 передача данных по физическим носителям (кабели, радиосигналы и т.д.).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2. Канальный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Link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управление доступом к среде передачи и формирование пакетов данных.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lastRenderedPageBreak/>
        <w:t>3. Сетевой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определение маршрутов и адресация данных.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4. Транспортный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Transport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управление передачей данных между узлами (например, TCP, UDP).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5. Сеансовый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Session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управление сессиями связи между приложениями.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6. Представительский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преобразование данных для обеспечения совместимости между различными форматами.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7. Прикладной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взаимодействие с пользовательскими приложениями.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2.2. Модель TCP/IP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Модель TCP/IP — это упрощенная модель, состоящая из четырех уровней: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1. Уровень доступа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Network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совокупность технологий для доступа к физической среде.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2. Интернет-уровень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управление адресацией и маршрутизацией (например, IP).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3. Транспортный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Transport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управление передачей данных (например, TCP, UDP).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4. Прикладной уровень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layer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сетевые приложения и услуги (например, HTTP, FTP, SMTP).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3. Сетевые протоколы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Протоколы — это набор правил и стандартов, регламентирующих процесс передачи данных в сети. Рассмотрим наиболее важные сетевые протоколы: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3.1. Протоколы доступа к среде передачи: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: стандарт для локальных сетей, определяющий способы передачи данных по кабелям.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: стандарт для беспроводных сетей, позволяющий устройствам подключаться без проводов.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lastRenderedPageBreak/>
        <w:t>3.2. Протоколы сетевого уровня: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IP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основной протокол, обеспечивающий адресацию и маршрутизацию пакетов данных. Подразделяется на IPv4 и IPv6.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ICMP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Message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 для отправки управляющих сигналов и диагностики сетевых проблем.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3.3. Протоколы транспортного уровня: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TCP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Transmission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протокол, обеспечивающий надежную передачу данных с контролем за их доставкой и порядком.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UDP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User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Datagram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 без установления соединения, используемый для передачи данных, где критична скорость (например, потоковое видео).</w:t>
      </w:r>
    </w:p>
    <w:p w:rsid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3.4. Протоколы прикладного уровня: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HTTP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Hypertext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 для передачи гипертекстовых документов в Интернете.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FTP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 для передачи файлов между клиентом и сервером.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SMTP (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Transfer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2A2F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DF2A2F">
        <w:rPr>
          <w:rFonts w:ascii="Times New Roman" w:hAnsi="Times New Roman" w:cs="Times New Roman"/>
          <w:sz w:val="28"/>
          <w:szCs w:val="28"/>
        </w:rPr>
        <w:t>): протокол для отправки электронной почты.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4. Проблемы и перспективы развития сетевых технологий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4.1. Проблемы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С развитием сетевых технологий возникают новые проблемы, такие как: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Угрозы безопасности (вирусы, хакерские атаки).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Проблемы совместимости между различными протоколами.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Увеличение объема передаваемых данных и необходимость их обработки.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4.2. Перспективы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Развитие технологий 5G и беспроводных сетей.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Увеличение скорости и надежности передачи данных.</w:t>
      </w:r>
    </w:p>
    <w:p w:rsidR="00DF2A2F" w:rsidRP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t>- Внедрение новейших стандартов безопасности и защиты данных.</w:t>
      </w:r>
    </w:p>
    <w:p w:rsidR="00DF2A2F" w:rsidRDefault="00DF2A2F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F2A2F">
        <w:rPr>
          <w:rFonts w:ascii="Times New Roman" w:hAnsi="Times New Roman" w:cs="Times New Roman"/>
          <w:sz w:val="28"/>
          <w:szCs w:val="28"/>
        </w:rPr>
        <w:lastRenderedPageBreak/>
        <w:t>Сетевые технологии составляют важную основу современного общества, обеспечивая связь и обмен информацией. Знание сетевых протоколов и архитектуры</w:t>
      </w:r>
    </w:p>
    <w:p w:rsidR="00275FBD" w:rsidRPr="00275FBD" w:rsidRDefault="00275FBD" w:rsidP="00275F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5F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Что такое компьютерная сеть и какие бывают её типы?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Опишите основные компоненты компьютерной сети.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3. В чем заключается основная функция модели OSI? Назовите ее слои.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4. Каковы основные отличия между моделью OSI и моделью TCP/IP?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5. Что такое сетевой протокол? Почему они важны для работы компьютерных сетей?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6. Что такое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 xml:space="preserve"> и где он используется?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7. Какой протокол отвечает за адресацию и маршрутизацию данных в компьютерной сети? Опишите его виды.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8. Что такое TCP и UDP, и в чем их различия? Приведите примеры сценариев использования каждого из них.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9. Каковы основные функции протокола HTTP? Чем он отличается от FTP?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10. Какие проблемы безопасности могут возникнуть в сети и какие меры можно принять для их предотвращения?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75FBD" w:rsidRPr="00275FBD" w:rsidRDefault="00275FBD" w:rsidP="00275FBD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75F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задания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1: Сравнение моделей OSI и TCP/IP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Инструкция: 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Составьте таблицу, в которой сравните слои модели OSI и модели TCP/IP, указав соответствие между уровнями двух моделей и их основные функции.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Напишите краткое обоснование (150-200 слов) о том, какая из моделей вам кажется более удобной для понимания сетевых технологий и почему.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2: Исследование протоколов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lastRenderedPageBreak/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Выберите три сетевых протокола (например, HTTP, FTP, SMTP).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Для каждого протокола найдите следующую информацию: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   - Назначение и область применения.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   - Основные функции.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   - Примеры программного обеспечения или устройств, использующих этот протокол.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3. Подготовьте краткий отчет (200-300 слов), обобщающий ваш анализ.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3: Анализ сетевой проблемы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Представьте, что у вас возникла проблема с подключением к Интернету. Опишите шаги, которые вы предпримете для диагностики и решения проблемы.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Напишите список возможных причин проблемы и решения к ним.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4: Применение протоколов на практике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Проведите исследование и найдите информацию о том, как работает и используется протокол DHCP (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Dynamic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Host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Configuration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Protocol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>).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Напишите краткое эссе (150-200 слов) о том, как этот протокол помогает управлять IP-адресами в сетях.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5: Составление схемы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1. Создайте схему, изображающую взаимодействие различных уровней модели OSI с сетевыми устройствами и приложениями.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Каждый уровень должен содержать примеры протоколов и их основных функций, а также способы взаимодействия с другими уровнями и устройствами.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Задание 6: Защита сети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lastRenderedPageBreak/>
        <w:t>1. Придумайте сценарий для защиты небольшой локальной сети (например, домашней или офисной).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Напишите план из пяти пунктов о том, какие меры безопасности вы можете предпринять для защиты этой сети от внешних угроз. Обоснуйте свой выбор.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Задание 7: Изучение технологий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Wi-Fi</w:t>
      </w:r>
      <w:proofErr w:type="spellEnd"/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Инструкция: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 xml:space="preserve">1. Исследуйте стандарты 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 xml:space="preserve"> (например, 802.11a/b/g/n/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ac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275FBD">
        <w:rPr>
          <w:rFonts w:ascii="Times New Roman" w:hAnsi="Times New Roman" w:cs="Times New Roman"/>
          <w:sz w:val="28"/>
          <w:szCs w:val="28"/>
        </w:rPr>
        <w:t>ax</w:t>
      </w:r>
      <w:proofErr w:type="spellEnd"/>
      <w:r w:rsidRPr="00275FBD">
        <w:rPr>
          <w:rFonts w:ascii="Times New Roman" w:hAnsi="Times New Roman" w:cs="Times New Roman"/>
          <w:sz w:val="28"/>
          <w:szCs w:val="28"/>
        </w:rPr>
        <w:t>).</w:t>
      </w:r>
    </w:p>
    <w:p w:rsidR="00275FBD" w:rsidRPr="00275FBD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2. Составьте таблицу, в которой будут детализированы максимальная скорость передачи данных, диапазон частот и особенности каждого стандарта.</w:t>
      </w:r>
    </w:p>
    <w:p w:rsidR="00DF2A2F" w:rsidRDefault="00275FBD" w:rsidP="00275FB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5FBD">
        <w:rPr>
          <w:rFonts w:ascii="Times New Roman" w:hAnsi="Times New Roman" w:cs="Times New Roman"/>
          <w:sz w:val="28"/>
          <w:szCs w:val="28"/>
        </w:rPr>
        <w:t>3. Напишите заключение о том, какие стандарты наиболее современные и для каких нужд они могут быть рекомендованы.</w:t>
      </w:r>
    </w:p>
    <w:p w:rsid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25A39" w:rsidRPr="00C7320D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1. Григорьев, С. В. Основы компьютерных сетей. — Москва: Издательство "БИИК", 2018.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Книга охватывает основные принципы построения компьютерных сетей, включая их архитектуру и протоколы.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2. Мещеряков, А. Р. Сетевые технологии: Учебник. — Санкт-Петербург: Питер, 2020.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В учебнике изложены основы сетевых технологий, рассмотрены различные протоколы и модели, а также принципы работы современных сетей.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3. Левин, А. А. Компьютерные сети: от теории к практике. — Москва: КНОРУС, 2019.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Книга содержит как теоретические основы, так и практические примеры применения сетевых технологий и протоколов.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4. Кузнецов, В. А. Информационные технологии: компьютерные сети и системы. — Москва: "Инфра-М", 2021.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lastRenderedPageBreak/>
        <w:t xml:space="preserve">   Работа рассматривает различные аспекты компьютерных сетей, включая архитектуру и стандарты протоколов.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5. Барабанов, С. В. Основы сетевого администрирования. — Москва: "Эхо Москвы", 2020.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Книга предлагает практические рекомендации по настройке и управлению сетями, также рассматриваются сетевые протоколы.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6. Плужников, И. В. Исчерпывающий курс по компьютерным сетям. — Москва: ДМК Пресс, 2020.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Учебник охватывает основы работы компьютерных сетей, включая детальное изучение различных протоколов и технологий.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7. Санков, А. С. Сетевые технологии и протоколы. — </w:t>
      </w:r>
      <w:proofErr w:type="spellStart"/>
      <w:r w:rsidRPr="00625A39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625A39">
        <w:rPr>
          <w:rFonts w:ascii="Times New Roman" w:hAnsi="Times New Roman" w:cs="Times New Roman"/>
          <w:sz w:val="28"/>
          <w:szCs w:val="28"/>
        </w:rPr>
        <w:t xml:space="preserve">-на-Дону: Феникс, 2021.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Издание посвящено сетевым технологиям и различным стандартам, используемым в современных сетях.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8. Шалевич, А. И. Сетевое программирование: Процессы, потоки, протоколы. — Москва: БХВ-Петербург, 2019.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Книга исследует сетевое программирование и протоколы, необходимые для создания сетевых приложений.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9. Ушаков, В. П. Компьютерные сети: Учебное пособие. — Нижний Новгород: ННГУ, 2018.  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Учебное пособие, которое охватывает архитектуру и технологии современных компьютерных сетей.</w:t>
      </w:r>
    </w:p>
    <w:p w:rsidR="00625A39" w:rsidRPr="00625A39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10. Степанов, К. В. Элементы теории и практики сетевой безопасности. — Москва: "Деян", 2022.  </w:t>
      </w:r>
    </w:p>
    <w:p w:rsidR="00275FBD" w:rsidRDefault="00625A39" w:rsidP="00625A3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5A39">
        <w:rPr>
          <w:rFonts w:ascii="Times New Roman" w:hAnsi="Times New Roman" w:cs="Times New Roman"/>
          <w:sz w:val="28"/>
          <w:szCs w:val="28"/>
        </w:rPr>
        <w:t xml:space="preserve">   Работа рассматривает основы безопасности сетей, методы защиты и управления доступом к данным.</w:t>
      </w:r>
    </w:p>
    <w:p w:rsidR="00625A39" w:rsidRDefault="00625A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A7512" w:rsidRPr="009A7512" w:rsidRDefault="009A7512" w:rsidP="009A751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51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3.3. Безопасность информации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Защита информации является важной частью современного общества, инициируемой развитием технологий и увеличением объемов хранимых и передаваемых данных. Угрозы безопасности могут проявляться в различной форме и затрагивать как личные, так и корпоративные данные. Понимание этих угроз и знание методов защиты информации позволят минимизировать риски и сохранить целостность информации.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 Угрозы безопасности информации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1.1. Внешние угрозы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- Вирусы и вредоносное ПО: Программы, предназначенные для повреждения, уничтожения или кражи данных. Примеры: вирусы, трояны, шпионские программы,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ransomware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>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- Атаки через сеть: Хакеры могут использовать различные методы для доступа к защищенным системам. Популярные примеры —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DDoS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>-атаки, MITM-атаки (атаки «человек посередине»).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Фишинг: Метод социальной инженерии, при котором злоумышленники пытаются обманом получить конфиденциальные данные пользователей (например, пароли или номера кредитных карт).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1.2. Внутренние угрозы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Неправомерный доступ: Сотрудники или пользователи, имеющие доступ к системе, могут злоупотреблять своими полномочиями.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Ошибка пользователя: Неправильные действия или недосмотр со стороны пользователей могут привести к утечке информации или ее повреждению.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Утрата данных: Потеря информации в результате технических неполадок или сбоя системы.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1.3. Физические угрозы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Кража устройств: Устройство, содержащие важные данные, может быть украдено или потеряно.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lastRenderedPageBreak/>
        <w:t>- Природные катастрофы: Пожары, наводнения и другие стихийные бедствия могут привести к утрате данных.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 Методы защиты информации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2.1. Технические методы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Антивирусное ПО: Установка и регулярное обновление антивирусного программного обеспечения для защиты от вредоносных файлов.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Межсетевые экраны (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фаерволы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): Использование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фаерволов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 для контроля входящего и исходящего трафика и предотвращения несанкционированного доступа.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Шифрование: Применение алгоритмов шифрования для защиты данных при передаче и хранении. Это включает симметричное и ассиметричное шифрование.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Системы обнаружения и предотвращения вторжений (IDS/IPS): Мониторинг сети и систем на предмет подозрительной активности и автоматическая блокировка атак.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2.2. Организационные методы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Политики безопасности: Разработка и внедрение документированных политик по управлению безопасностью информации.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Обучение сотрудников: Проведение регулярных тренингов по вопросам безопасности для повышения осведомленности сотрудников о возможных угрозах.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Журналирование и мониторинг: Ведущие журналы безопасности и мониторинг доступа к данным для быстрого выявления инцидентов.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2.3. Физические методы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Контроль доступа: Использование систем доступа (ключи, карты, биометрические системы) для защиты физического доступа к устройствам и данным.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Резервное копирование: Регулярное создание резервных копий данных для предотвращения их утраты в случае сбоев или атак.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lastRenderedPageBreak/>
        <w:t>- Безопасное хранение: Использование сейфов и защищенных серверных комнат для хранения критически важных данных.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3. Рекомендуемые практики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Регулярные аудиты безопасности: Проведение периодических проверок систем на наличие уязвимостей.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Обновление ПО: Регулярное обновление операционных систем и приложений для устранения известных уязвимостей.</w:t>
      </w:r>
    </w:p>
    <w:p w:rsidR="00275FBD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- Создание многоуровневой защиты: Реализация комплексного подхода к безопасности с использованием нескольких методов защиты для повышения общей надежности.</w:t>
      </w:r>
    </w:p>
    <w:p w:rsid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Защита информации является жизненно важной задачей для организации и индивидов, особенно в условиях быстро меняющейся технологии и возрастающих угроз. Эффективное понимание угроз безопасности и применение соответствующих методов защиты поможет минимизировать риски и сохранить конфиденциальность, целостность и доступность данных. Регулярное обновление знаний в области безопасности информации и применение лучших практик станет залогом надежной защиты данных в будущем.</w:t>
      </w:r>
    </w:p>
    <w:p w:rsid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7512" w:rsidRPr="009A7512" w:rsidRDefault="009A7512" w:rsidP="009A75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A75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 Основы безопасности информации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1. Что такое защита информации и почему она важна в современном обществе?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 Каковы основные цели защиты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3. Перечислите три ключевых аспекта защиты информации.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2. Угрозы безопасности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4. Какие существуют внешние угрозы для безопасности информации? Приведите примеры.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5. Что такое фишинг и каким образом он может угрожать безопасности данных?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lastRenderedPageBreak/>
        <w:t>6. Каковы основные внутренние угрозы для защиты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7. Каковы потенциальные физические угрозы, связанные с хранением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3. Методы защиты информации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8. Какие технические меры могут быть приняты для защиты информации? Приведите примеры.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9. Какую роль играет антивирусное ПО в защите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10. Объясните, что такое шифрование и в каких случаях оно используется.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11. Какие организационные меры можно предпринять для повышения безопасности информации на предприятии?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12. Как осуществляется контроль доступа к информации и как он влияет на безопасность?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4. Применение методов защиты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13. Что такое полиция безопасности и как она помогает в защите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14. Какие виды резервного копирования существуют и зачем они нужны?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15. Каковы преимущества использования многоуровневой защиты информации?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5. Практические аспекты безопасности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16. Какие практические шаги вы бы рекомендовали для повышения информационной безопасности в организации?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17. Как часто необходимо проводить аудит безопасности в компании и что он включает?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18. Почему важно держать программное обеспечение в актуальном состоянии?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6. Актуальные события и тренды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19. Какие современные угрозы для безопасности информации становятся наиболее актуальными в связи с развитием технологий?</w:t>
      </w:r>
    </w:p>
    <w:p w:rsid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lastRenderedPageBreak/>
        <w:t xml:space="preserve">20. Как новые технологии (например, облачные вычисления,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>) влияют на подход к защите информации?</w:t>
      </w:r>
    </w:p>
    <w:p w:rsid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A7512" w:rsidRPr="00C7320D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" w:name="_Hlk182574174"/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bookmarkEnd w:id="2"/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1. Александров, И. Б. Основы защиты информации: Учебник. — Санкт-Петербург: Питер, 2021.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Учебник охватывает основные аспекты защиты информации и методов противодействия угрозам безопасности.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2. Барабанов, С. В. Информационная безопасность: от угроз до защиты. — Москва: "Издательство БХВ-Петербург", 2020.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Книга состоит из описания основных угроз безопасности информации и методов их предотвращения.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3. Конев, А. В. Защита информации в компьютерных системах. — Москва: "Гардарика", 2018.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Практическое руководство по защите данных и управления рисками в информационных системах.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4. Лебедев, А. А. Основы безопасности информации: Учебное пособие. — Москва: "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", 2019.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Пособие, в котором рассматриваются основные принципы и методы защиты информации.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5. Николаев, П. Г. Информационная безопасность: Учебник для вузов. — Москва: "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КноРус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", 2021.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Систематизированный учебник по информационной безопасности, включая теорию и практику.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6. Овчинников, М. П. Информационная безопасность: угрозы, защита, управление. — Санкт-Петербург: БХВ-Петербург, 2020.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Книга рассматривает актуальные угрозы информации и методы их предотвращения с практическими примерами.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7. Панкратов, Е. Н. Безопасность информации: Эффективные методы и средства. — Москва: Республика, 2022.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lastRenderedPageBreak/>
        <w:t xml:space="preserve">   Издание, охватывающее различные аспекты защиты информации с фокусом на современные методы.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Семёнкин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, В. В. Технологии защиты информации. — Казань: Казанский университет, 2018.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Обзор современных технологий защиты информации, включая схемы шифрования и аутентификации.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>9. Тимофеев, Г. Д. Социальная инженерия и защита информации. — Москва: "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", 2021.  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Книга исследует методы социальной инженерии и способы защиты от них.</w:t>
      </w:r>
    </w:p>
    <w:p w:rsidR="009A7512" w:rsidRP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10. Шумилов, В. М. Угрозы безопасности информации и их минимизация. — Москва: "ТК </w:t>
      </w:r>
      <w:proofErr w:type="spellStart"/>
      <w:r w:rsidRPr="009A7512">
        <w:rPr>
          <w:rFonts w:ascii="Times New Roman" w:hAnsi="Times New Roman" w:cs="Times New Roman"/>
          <w:sz w:val="28"/>
          <w:szCs w:val="28"/>
        </w:rPr>
        <w:t>Велби</w:t>
      </w:r>
      <w:proofErr w:type="spellEnd"/>
      <w:r w:rsidRPr="009A7512">
        <w:rPr>
          <w:rFonts w:ascii="Times New Roman" w:hAnsi="Times New Roman" w:cs="Times New Roman"/>
          <w:sz w:val="28"/>
          <w:szCs w:val="28"/>
        </w:rPr>
        <w:t xml:space="preserve">", 2020.  </w:t>
      </w:r>
    </w:p>
    <w:p w:rsidR="009A7512" w:rsidRDefault="009A7512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A7512">
        <w:rPr>
          <w:rFonts w:ascii="Times New Roman" w:hAnsi="Times New Roman" w:cs="Times New Roman"/>
          <w:sz w:val="28"/>
          <w:szCs w:val="28"/>
        </w:rPr>
        <w:t xml:space="preserve">    Рассматриваются актуальные угрозы безопасности информации и методы их минимизации.</w:t>
      </w:r>
    </w:p>
    <w:p w:rsidR="00FD4100" w:rsidRDefault="00FD4100" w:rsidP="009A751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4100" w:rsidRDefault="00FD41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4100" w:rsidRPr="00FD4100" w:rsidRDefault="00FD4100" w:rsidP="00FD41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100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4. Инновации и современные технологии</w:t>
      </w:r>
    </w:p>
    <w:p w:rsidR="00FD4100" w:rsidRPr="00FD4100" w:rsidRDefault="00FD4100" w:rsidP="00FD41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4100" w:rsidRPr="00FD4100" w:rsidRDefault="00FD4100" w:rsidP="00FD410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4100">
        <w:rPr>
          <w:rFonts w:ascii="Times New Roman" w:hAnsi="Times New Roman" w:cs="Times New Roman"/>
          <w:b/>
          <w:bCs/>
          <w:sz w:val="28"/>
          <w:szCs w:val="28"/>
        </w:rPr>
        <w:t>4.1. Искусственный интеллект и машинное обучение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Искусственный интеллект (ИИ) и машинное обучение (МО) стали одними из самых актуальных и обсуждаемых тем в области технологий за последние годы. Эти концепции трансформируют множество секторов, от медицины до финансов и образования. Понимание основных принципов ИИ и МО позволяет оценить их потенциал и влияние на будущее.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1. Искусственный интеллект: определения и основные концепции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1.1. Что такое искусственный интеллект?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Искусственный интеллект — это область компьютерных наук, посвященная созданию систем и технологий, способных выполнять задачи, которые обычно требуют человеческого интеллекта. Эти задачи могут включать: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Обработку естественного языка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Распознавание образов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Принятие решений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Игры и стратегии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1.2. Типы искусственного интеллекта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Узкий (или слабый) ИИ: Специализированные системы, предназначенные для выполнения конкретных задач. Примеры включают чат-боты и рекомендательные системы.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Общий (или сильный) ИИ: Гипотетическая форма ИИ, способная выполнять любые интеллектуальные задачи на уровне человека. На данный момент не существует.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D4100">
        <w:rPr>
          <w:rFonts w:ascii="Times New Roman" w:hAnsi="Times New Roman" w:cs="Times New Roman"/>
          <w:sz w:val="28"/>
          <w:szCs w:val="28"/>
        </w:rPr>
        <w:t>Суперинтеллект</w:t>
      </w:r>
      <w:proofErr w:type="spellEnd"/>
      <w:r w:rsidRPr="00FD4100">
        <w:rPr>
          <w:rFonts w:ascii="Times New Roman" w:hAnsi="Times New Roman" w:cs="Times New Roman"/>
          <w:sz w:val="28"/>
          <w:szCs w:val="28"/>
        </w:rPr>
        <w:t>: ИИ, который превышает возможности человека в практически всех сферах. Это пока лишь теоретическая концепция.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2. Машинное обучение: основы и разновидности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2.1. Что такое машинное обучение?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lastRenderedPageBreak/>
        <w:t>Машинное обучение — это подсекция ИИ, которая фокусируется на разработке алгоритмов и моделей, позволяющих системам обучаться на основе данных и улучшать свою производительность с течением времени без явного программирования.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2.2. Основные виды машинного обучения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Обучение с учителем: Модели обучаются на предварительно размеченных данных, где известен ввод и ожидаемый результат (например, классификация изображений).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Обучение без учителя: Модели обнаруживают скрытые закономерности в неразмеченных данных без заданных выходов (например, кластеризация).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Обучение с подкреплением: Модели обучаются через взаимодействие с окружающей средой и получение награды или наказания в зависимости от успешности выполненных действий (например, игры).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 Применение искусственного интеллекта и машинного обучения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3.1. В медицине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Диагностика заболеваний: Использование ИИ для анализа медицинских изображений и диагностики заболеваний (например, распознавание рака на рентгене).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Персонализированная медицина: МО позволяет предсказывать, какие методы лечения наиболее эффективны для конкретного пациента, основываясь на его истории болезни и генетических данных.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3.2. В финансах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Алгоритмическая торговля: ИИ и МО используются для прогнозирования рыночных трендов и автоматизации торговых операций.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Обнаружение мошенничества: Системы ИИ фильтруют транзакции, выявляя аномалии и подозрительное поведение, что помогает предотвратить мошенничество.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3.3. В образовании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lastRenderedPageBreak/>
        <w:t>- Интеллектуальные обучающие системы: ИИ настраивает образовательный процесс в зависимости от потребностей и стиля обучения каждого студента.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Анализ успеваемости: МО оценивает результаты работы учеников и предлагает индивидуальные рекомендации.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3.4. В производстве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Предсказательная аналитика: Использование ИИ для прогнозирования поломок оборудования и оптимизации производственных процессов.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Автоматизация и робототехника: Чат-боты и роботы помогают в автоматизации задач, что повышает производительность и снижает затраты.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3.5. В повседневной жизни</w:t>
      </w:r>
    </w:p>
    <w:p w:rsid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 xml:space="preserve">- Умные помощники: Использование виртуальных помощников (например, </w:t>
      </w:r>
      <w:proofErr w:type="spellStart"/>
      <w:r w:rsidRPr="00FD4100">
        <w:rPr>
          <w:rFonts w:ascii="Times New Roman" w:hAnsi="Times New Roman" w:cs="Times New Roman"/>
          <w:sz w:val="28"/>
          <w:szCs w:val="28"/>
        </w:rPr>
        <w:t>Siri</w:t>
      </w:r>
      <w:proofErr w:type="spellEnd"/>
      <w:r w:rsidRPr="00FD41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4100">
        <w:rPr>
          <w:rFonts w:ascii="Times New Roman" w:hAnsi="Times New Roman" w:cs="Times New Roman"/>
          <w:sz w:val="28"/>
          <w:szCs w:val="28"/>
        </w:rPr>
        <w:t>Alexa</w:t>
      </w:r>
      <w:proofErr w:type="spellEnd"/>
      <w:r w:rsidRPr="00FD4100">
        <w:rPr>
          <w:rFonts w:ascii="Times New Roman" w:hAnsi="Times New Roman" w:cs="Times New Roman"/>
          <w:sz w:val="28"/>
          <w:szCs w:val="28"/>
        </w:rPr>
        <w:t>) для упрощения ежедневных задач.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 xml:space="preserve">- Рекомендательные системы: Платформы (например, </w:t>
      </w:r>
      <w:proofErr w:type="spellStart"/>
      <w:r w:rsidRPr="00FD4100">
        <w:rPr>
          <w:rFonts w:ascii="Times New Roman" w:hAnsi="Times New Roman" w:cs="Times New Roman"/>
          <w:sz w:val="28"/>
          <w:szCs w:val="28"/>
        </w:rPr>
        <w:t>Netflix</w:t>
      </w:r>
      <w:proofErr w:type="spellEnd"/>
      <w:r w:rsidRPr="00FD41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D4100">
        <w:rPr>
          <w:rFonts w:ascii="Times New Roman" w:hAnsi="Times New Roman" w:cs="Times New Roman"/>
          <w:sz w:val="28"/>
          <w:szCs w:val="28"/>
        </w:rPr>
        <w:t>Amazon</w:t>
      </w:r>
      <w:proofErr w:type="spellEnd"/>
      <w:r w:rsidRPr="00FD4100">
        <w:rPr>
          <w:rFonts w:ascii="Times New Roman" w:hAnsi="Times New Roman" w:cs="Times New Roman"/>
          <w:sz w:val="28"/>
          <w:szCs w:val="28"/>
        </w:rPr>
        <w:t>) используют ИИ для предлагать пользователям контент на основе их интересов и предпочтений.</w:t>
      </w:r>
    </w:p>
    <w:p w:rsid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Искусственный интеллект и машинное обучение представляют собой важные инструменты для преобразования множества секторов и улучшения мирового опыта. Их применение открывает перед человечеством новые перспективы, но также ставит перед ним и вызовы, такие как этические вопросы и необходимость обучения кадров в быстро меняющемся технологическом ландшафте. Учитывая их быстрое развитие, знание основных концепций ИИ и МО становится все более важным как для специалистов, так и для широкой аудитории.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Создание небольшой модели искусственного интеллекта на основе открытых данных — это практическая задача, которая может быть выполнена с помощью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 и его библиотек. В качестве простого примера мы можем создать модель для классификации цветов ириса с использованием набора данных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, который часто используется для образовательных целей.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lastRenderedPageBreak/>
        <w:t>Шаг 1: Установка необходимых библиотек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Для этого примера нам понадобятся следующие библиотеки: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pandas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работы с данными,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scikit-learn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создания модели машинного обучения,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matplotlib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seaborn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визуализации данных.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Убедитесь, что эти библиотеки установлены в вашей среде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. Вы можете установить их, выполнив команду: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pip install pandas scikit-learn matplotlib seaborn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2: Импорт библиотек и загрузка данных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import pandas as pd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import seaborn as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sns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matplotlib.pyplot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sklearn.model_selection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train_test_split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sklearn.ensemble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RandomForestClassifier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sklearn.metrics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accuracy_score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classification_report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sklearn.datasets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load_iris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Загрузка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датасета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Ирисов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iris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load_iris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pd.DataFrame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(data=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iris.data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, columns=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iris.feature_names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['species']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iris.target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['species']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['species'].map({0: '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setosa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', 1: 'versicolor', 2: 'virginica'})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3: Анализ данных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Для начала вы можете посмотреть на данные, визуализировать их и понять, как устроены различные классы ирисов.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Визуализация данных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sns.pairplot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hue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='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species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plt.show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()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4: Подготовка данных для обучения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Разделение данных на признаки и целевую переменную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X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iris.df.drop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('species', axis=1)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y =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iris_df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['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species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']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Деление данных на обучающую и тестовую выборки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train_test_split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(X, y,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test_size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=0.2,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random_state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=42)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5: Создание и обучение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Создание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model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RandomForestClassifier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n_estimators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=100,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random_state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=42)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</w:rPr>
        <w:t>Обучение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model.fit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6: Оценка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Прогнозирование на тестовой выборке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model.predict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Оценка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точности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accuracy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accuracy_score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f'Accuracy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: {accuracy:.2f}')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</w:rPr>
        <w:t>Отчет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о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классификации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classification_report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7: Использование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Теперь, когда у вас есть модель, можно использовать ее для прогнозирования: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Пример нового образца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</w:rPr>
        <w:t>new_sample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 = [[5.1, 3.5, 1.4, 0.2]]  # Пример: длина и ширина чашелистика и лепестка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predicted_species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model.predict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new_sample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f'Predicted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species: {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predicted_species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[0]}')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4100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Это базовая модель машинного обучения, которая использует открытые данные о цветах ириса для создания классификатора. Вы можете </w:t>
      </w:r>
      <w:r w:rsidRPr="00BC177D">
        <w:rPr>
          <w:rFonts w:ascii="Times New Roman" w:hAnsi="Times New Roman" w:cs="Times New Roman"/>
          <w:sz w:val="28"/>
          <w:szCs w:val="28"/>
        </w:rPr>
        <w:lastRenderedPageBreak/>
        <w:t>экспериментировать с различными алгоритмами, настройками модели и исследовать данные более глубоко, чтобы улучшить качество прогноза.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C177D">
        <w:rPr>
          <w:rFonts w:ascii="Times New Roman" w:hAnsi="Times New Roman" w:cs="Times New Roman"/>
          <w:sz w:val="28"/>
          <w:szCs w:val="28"/>
        </w:rPr>
        <w:t>оздадим другую модель, на этот раз для классификации данных о рукописных цифрах. Мы будем использовать набор данных MNIST, который содержит изображения рукописных цифр. Он широко используется для обучения и тестирования алгоритмов машинного обучения.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1: Установка необходимых библиотек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Для работы с наборами данных и создания модели нам понадобятся следующие библиотеки: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numpy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работы с массивами,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scikit-learn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создания модели машинного обучения,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matplotlib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: для визуализации.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 xml:space="preserve">Убедитесь, что эти библиотеки установлены в вашей среде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. Вы можете установить их, выполнив команду: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pip install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numpy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scikit-learn matplotlib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2: Импорт библиотек и загрузка данных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numpy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as np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matplotlib.pyplot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as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sklearn.datasets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fetch_openml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sklearn.model_selection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train_test_split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sklearn.ensemble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RandomForestClassifier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from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sklearn.metrics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import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accuracy_score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classification_report</w:t>
      </w:r>
      <w:proofErr w:type="spellEnd"/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Загрузка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набора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данных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MNIST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mnist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fetch_openml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('mnist_784', version=1)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X, y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mnist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['data'],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mnist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['target'].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astype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(np.uint8)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### Шаг 3: Анализ данных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Вы можете визуализировать несколько примеров, чтобы понять данные лучше.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Визуализация первых 10 цифр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</w:rPr>
        <w:t>def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plot_digits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(X, y):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plt.figure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figsize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=(10, 5))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for index in range(10):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plt.subplot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(2, 5, index + 1)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plt.imshow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X.iloc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[index].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values.reshape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(28, 28),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cmap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='binary')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plt.title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(y[index])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plt.axis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('off')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plt.show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plot_digits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(X, y)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4: Подготовка данных для обучения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Деление данных на обучающую и тестовую выборки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train_test_split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(X, y,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test_size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=0.2,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random_state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=42)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Шаг 5: Создание и обучение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Создание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model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RandomForestClassifier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n_estimators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=100,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random_state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=42)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Обучение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model.fit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y_train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### Шаг 6: Оценка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 Прогнозирование на тестовой выборке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model.predict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X_test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Оценка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точности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accuracy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accuracy_score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f'Accuracy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: {accuracy:.2f}')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BC177D">
        <w:rPr>
          <w:rFonts w:ascii="Times New Roman" w:hAnsi="Times New Roman" w:cs="Times New Roman"/>
          <w:sz w:val="28"/>
          <w:szCs w:val="28"/>
        </w:rPr>
        <w:t>Отчет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о</w:t>
      </w:r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C177D">
        <w:rPr>
          <w:rFonts w:ascii="Times New Roman" w:hAnsi="Times New Roman" w:cs="Times New Roman"/>
          <w:sz w:val="28"/>
          <w:szCs w:val="28"/>
        </w:rPr>
        <w:t>классификации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C177D">
        <w:rPr>
          <w:rFonts w:ascii="Times New Roman" w:hAnsi="Times New Roman" w:cs="Times New Roman"/>
          <w:sz w:val="28"/>
          <w:szCs w:val="28"/>
          <w:lang w:val="en-US"/>
        </w:rPr>
        <w:t>print(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classification_report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y_test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y_pred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### Шаг 7: Использование модели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Теперь, когда у вас есть модель, вы можете использовать ее для прогнозирования.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lastRenderedPageBreak/>
        <w:t># Пример нового образца (получение цифры из тестового набора)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</w:rPr>
        <w:t>sample_image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X_test.iloc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[0].</w:t>
      </w:r>
      <w:proofErr w:type="spellStart"/>
      <w:r w:rsidRPr="00BC177D">
        <w:rPr>
          <w:rFonts w:ascii="Times New Roman" w:hAnsi="Times New Roman" w:cs="Times New Roman"/>
          <w:sz w:val="28"/>
          <w:szCs w:val="28"/>
        </w:rPr>
        <w:t>values.reshape</w:t>
      </w:r>
      <w:proofErr w:type="spellEnd"/>
      <w:r w:rsidRPr="00BC177D">
        <w:rPr>
          <w:rFonts w:ascii="Times New Roman" w:hAnsi="Times New Roman" w:cs="Times New Roman"/>
          <w:sz w:val="28"/>
          <w:szCs w:val="28"/>
        </w:rPr>
        <w:t>(1, -1)  # Получаем первую цифру из тестового набора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predicted_digit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model.predict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sample_image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plt.imshow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sample_image.reshape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(28, 28), 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cmap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='binary')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plt.title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f'Predicted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 xml:space="preserve"> digit: {</w:t>
      </w: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predicted_digit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[0]}')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plt.axis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('off')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C177D">
        <w:rPr>
          <w:rFonts w:ascii="Times New Roman" w:hAnsi="Times New Roman" w:cs="Times New Roman"/>
          <w:sz w:val="28"/>
          <w:szCs w:val="28"/>
          <w:lang w:val="en-US"/>
        </w:rPr>
        <w:t>plt.show</w:t>
      </w:r>
      <w:proofErr w:type="spellEnd"/>
      <w:r w:rsidRPr="00BC177D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BC177D" w:rsidRP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C177D">
        <w:rPr>
          <w:rFonts w:ascii="Times New Roman" w:hAnsi="Times New Roman" w:cs="Times New Roman"/>
          <w:sz w:val="28"/>
          <w:szCs w:val="28"/>
        </w:rPr>
        <w:t>Этот пример демонстрирует, как создать модель для классификации рукописных цифр с использованием открытого набора данных MNIST. Вы можете улучшить модель, используя другие алгоритмы, изменяя параметры или работая с другими подходами к предобработке данных.</w:t>
      </w:r>
    </w:p>
    <w:p w:rsidR="00BC177D" w:rsidRDefault="00BC177D" w:rsidP="00BC17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4100" w:rsidRPr="00FD4100" w:rsidRDefault="00FD4100" w:rsidP="00FD41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41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1. Основы искусственного интеллекта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1. Что такое искусственный интеллект и какие его основные цели?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2. В чем разница между узким (слабым) ИИ и общим (сильным) ИИ?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 Приведите три примера применения узкого ИИ в повседневной жизни.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2. Машинное обучение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4. Определите, что такое машинное обучение и как оно связано с искусственным интеллектом.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5. Назовите и кратко объясните три основных типа машинного обучения.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6. Чем отличается обучение с учителем от обучения без учителя?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3. Применение ИИ и МО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7. Как ИИ и МО используются в медицине? Приведите два примера.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8. Какие приложения ИИ и МО вы можете назвать в области финансов, и как они помогают в борьбе с мошенничеством?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lastRenderedPageBreak/>
        <w:t>9. Как интеллектуальные обучающие системы могут изменить подход к образованию?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4. Этические и социальные аспекты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10. Какие этические вопросы могут возникать в связи с использованием искусственного интеллекта?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11. Какое влияние ИИ может оказать на рынок труда и занятость?</w:t>
      </w:r>
    </w:p>
    <w:p w:rsid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D4100" w:rsidRPr="00FD4100" w:rsidRDefault="00FD4100" w:rsidP="00FD41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41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задания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Задание 1: Исследование применения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Выберите одну из сфер применения ИИ и машинного обучения (например, медицина, финансы, образование) и подготовьте краткий отчет (300-500 слов) о текущих трендах и возможностях, которые открываются благодаря этим технологиям.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Задание 2: Анализ примеров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Найдите и проанализируйте два примера успешного применения ИИ в различных отраслях. Укажите, какие технологии были использованы, какие результаты были достигнуты и какую ценность это принесло.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Задание 3: Кейс-стадии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Представьте, что вы работаете в компании, которая планирует внедрить систему ИИ в одном из своих бизнес-процессов. Определите следующий: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Какую проблему эта система должна решить?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Какие данные будут необходимы для обучения модели?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- Как вы планируете оценить ее эффективность?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Задание 4: Ситуационный анализ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Выберите известную компанию, активно использующую ИИ или машинное обучение, и проанализируйте, как это влияет на бизнес-процессы и взаимодействие с клиентами. Подготовьте презентацию на эту тему.</w:t>
      </w:r>
    </w:p>
    <w:p w:rsidR="00FD4100" w:rsidRP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>Задание 5: Рефлексия</w:t>
      </w:r>
    </w:p>
    <w:p w:rsid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4100">
        <w:rPr>
          <w:rFonts w:ascii="Times New Roman" w:hAnsi="Times New Roman" w:cs="Times New Roman"/>
          <w:sz w:val="28"/>
          <w:szCs w:val="28"/>
        </w:rPr>
        <w:t xml:space="preserve">Напишите краткое эссе (300-400 слов) на тему "Будущее искусственного интеллекта: угрозы и возможности". Обсудите как </w:t>
      </w:r>
      <w:r w:rsidRPr="00FD4100">
        <w:rPr>
          <w:rFonts w:ascii="Times New Roman" w:hAnsi="Times New Roman" w:cs="Times New Roman"/>
          <w:sz w:val="28"/>
          <w:szCs w:val="28"/>
        </w:rPr>
        <w:lastRenderedPageBreak/>
        <w:t>положительные, так и отрицательные аспекты, которые могут возникнуть с развитием ИИ.</w:t>
      </w:r>
    </w:p>
    <w:p w:rsidR="00FD4100" w:rsidRDefault="00FD4100" w:rsidP="00FD41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sz w:val="28"/>
          <w:szCs w:val="28"/>
        </w:rPr>
        <w:t>4.2. Интернет вещей (</w:t>
      </w:r>
      <w:proofErr w:type="spellStart"/>
      <w:r w:rsidRPr="00161D4C">
        <w:rPr>
          <w:rFonts w:ascii="Times New Roman" w:hAnsi="Times New Roman" w:cs="Times New Roman"/>
          <w:b/>
          <w:bCs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b/>
          <w:bCs/>
          <w:sz w:val="28"/>
          <w:szCs w:val="28"/>
        </w:rPr>
        <w:t xml:space="preserve">): Принципы работы </w:t>
      </w:r>
      <w:proofErr w:type="spellStart"/>
      <w:r w:rsidRPr="00161D4C">
        <w:rPr>
          <w:rFonts w:ascii="Times New Roman" w:hAnsi="Times New Roman" w:cs="Times New Roman"/>
          <w:b/>
          <w:bCs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b/>
          <w:bCs/>
          <w:sz w:val="28"/>
          <w:szCs w:val="28"/>
        </w:rPr>
        <w:t xml:space="preserve"> и примеры успешных проектов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Интернет вещей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) представляет собой концепцию, в которой физические объекты ("вещи") подключены к интернету и могут обмениваться данными друг с другом и с центральными системами.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охватывает широкий спектр технологий и приложений, включая дома, города, транспорт, здравоохранение и промышленность. В этом разделе мы рассмотрим основные принципы работы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приведем примеры успешных проектов.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Принципы работы Интернет вещей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Сенсоры и устройства: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В центре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являются сенсоры и устройства, которые собирают данные из окружающей среды. Это могут быть датчики температуры, влажности, движения, изображения и многие другие.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Устройства могут быть как простыми (например, термостаты), так и сложными (например, автономные роботы).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Подключение и протоколы: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Устройства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подключены к интернету через различные сети —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Wi-Fi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Zigbee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LoRaWAN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Используются специальные протоколы передачи данных, такие как MQTT,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CoAP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HTTP, которые обеспечивают эффективную и надежную передачу данных.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Обработка и анализ данных: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Собранные данные передаются на облачные платформы или локальные серверы, где они обрабатываются и анализируются.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 xml:space="preserve">   - Для анализа часто применяются технологии больших данных и машинного обучения, которые помогают извлечь полезные инсайты из огромных объемов информации.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Хранение данных: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Данные могут храниться в облаке или в локальных системах хранения, и доступ к ним может быть организован через API.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Эффективное хранение и управление данными — важный аспект активов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, который влияет на производительность и стоимость.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Интерфейсы и взаимодействие: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Пользователи могут взаимодействовать с устройствами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через мобильные приложения, веб-интерфейсы или голосовых помощников.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Автоматизация и удаленное управление являются важными компонентами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-экосистемы.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6. Безопасность и конфиденциальность: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Безопасность является критическим аспектом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, так как устройства могут подвергаться атакам или взломам.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Механизмы аутентификации, шифрования и регулярные обновления программного обеспечения играют ключевую роль в обеспечении безопасности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-устройств.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Примеры успешных проектов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Умные города: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В некоторых городах внедрены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-решения для управления трафиком, освещением, вывозом мусора и другим муниципальным обслуживанием.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Пример: Сингапур использует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для управления дорожным движением и улучшения общественного транспорта, собирая данные о плотности трафика в реальном времени и оптимизируя маршруты.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Умный дом: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Устройства умного дома, такие как термостаты, камеры безопасности, датчики движения и освещения, позволяют пользователям </w:t>
      </w:r>
      <w:r w:rsidRPr="00161D4C">
        <w:rPr>
          <w:rFonts w:ascii="Times New Roman" w:hAnsi="Times New Roman" w:cs="Times New Roman"/>
          <w:sz w:val="28"/>
          <w:szCs w:val="28"/>
        </w:rPr>
        <w:lastRenderedPageBreak/>
        <w:t>управлять своим домом из любой точки с помощью смартфонов или голосовых команд.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Пример: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Nest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— это экосистема умных устройств, которые помогают управлять температурой, безопасностью и экономить электроэнергию.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Здравоохранение: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-технологии используются для мониторинга здоровья пациентов, что позволяет врачам собирать данные о состоянии здоровья в режиме реального времени.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Пример: Устройства, такие как фитнес-браслеты или умные часы (например,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Apple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Watch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), фиксируют жизненные показатели и могут отправлять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алармы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врачам при критических изменениях.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Сельское хозяйство: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-применения в агрономии включают использование датчиков для мониторинга состояния почвы, уровня влажности, температуры и других факторов, влияющих на урожай.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Пример: Компания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CropX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предлагает решения для точного земледелия, позволяя фермерам оптимизировать полив и использование удобрений на основе данных из сенсоров.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5. Промышленный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В промышленности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используется для мониторинга оборудования, предсказательного обслуживания и оптимизации производственных процессов.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Пример: GE использует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для анализа данных с промышленных машин, что позволяет предсказывать возможные поломки и производить обслуживание до их появления.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Интернет вещей значительно меняет наш образ жизни и работу во многих отраслях, обеспечивая возможность эффективного мониторинга, анализа и управления данными. Успешные проекты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демонстрируют его огромный потенциал, но также подчеркивают важность безопасности и </w:t>
      </w:r>
      <w:r w:rsidRPr="00161D4C">
        <w:rPr>
          <w:rFonts w:ascii="Times New Roman" w:hAnsi="Times New Roman" w:cs="Times New Roman"/>
          <w:sz w:val="28"/>
          <w:szCs w:val="28"/>
        </w:rPr>
        <w:lastRenderedPageBreak/>
        <w:t xml:space="preserve">защиты данных. В будущее ожидается дальнейшее развитие технологий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расширение их применения, что создаст новые возможности для бизнеса и общества в целом.</w:t>
      </w:r>
    </w:p>
    <w:p w:rsidR="00625A39" w:rsidRDefault="00625A39" w:rsidP="00DF2A2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Определение понятий: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Что такое Интернет вещей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Перечислите основные компоненты системы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Принципы работы: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Какую роль играют сенсоры в системе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технологии используются для передачи данных в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Обработка данных: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 обрабатываются и анализируются данные, собранные с помощью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-устройств?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методы и технологии могут использоваться для анализа данных в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Примеры применения: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Назовите три успешных проекта, использующих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, и кратко опишите их.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 Интернет вещей может улучшить жизнь в умных городах?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Безопасность: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основные угрозы безопасности существуют для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-устройств?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методы могут быть применены для повышения безопасности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-устройств?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6. Будущее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 вы видите будущее Интернет вещей?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области, по вашему мнению, могут получить новое развитие благодаря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в следующем десятилетии?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Практические задания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Исследовательское задание: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Найдите и проанализируйте один конкретный проект в области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(например, умный дом, агрономия, здравоохранение). Подготовьте презентацию, в которой будет описано: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Цели проекта.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Используемые технологии и устройства.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Результаты или достигнутые преимущества.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Применение знаний: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Предложите идею нового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-приложения, которое может быть полезно в повседневной жизни. Опишите: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Как оно будет работать.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Какие устройства и технологии будут использованы.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Какое влияние оно окажет на пользователей.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Кейс-стадия: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Рассмотрите ситуацию, когда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-устройству (например, умному термостату) не удалось подключиться к сети. Напишите краткий анализ возможных причин этой проблемы и предложите решения.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Групповая работа: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В группе разработайте простое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-решение на бумаге или в одиночном проекте. Опишите: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Проблему, которую оно решает.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Устройства и технологии, которые будут использоваться.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  - Возможные риски и меры по их минимизации.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Визуализация данных: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Создайте график или диаграмму, иллюстрирующую, как данные движутся в системе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от сенсора до конечного пользователя. Включите все этапы: сбор данных, передача, обработка и визуализация.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C7320D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lastRenderedPageBreak/>
        <w:t>Книги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Смит, Р. (2017). Интернет вещей. Как технологии меняют наш мир. М.: АСТ.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Гнедов, В.Ю. (2018). Интернет вещей: новый взгляд на технологии и бизнес. М.: ЛКИ.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Корнеев, Д.Ю. (2019). Интернет вещей: от проекта до внедрения. М.: Наука.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Давыдов, В. (2020). Интернет вещей и умный дом: полное руководство. М.: Питер.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Шарков, А. (2021). Интернет вещей: практическое руководство по проектированию и внедрению. М.: БХВ-Петербург.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t>Статьи и журналы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Захаров, А. (2021). "Интернет вещей: технологии и применения". IT-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Expert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, 3(15), 56-63.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Соловьев, А.Н. (2020). "Безопасность технологий Интернет вещей". Журнал информационной безопасности, 1(2), 12-19.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Кузнецов, И. (2019). "Умные города: реальность и перспективы". Современные технологии управления, 2(4), 22-30.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4. Петров, С. (2022). "Разработка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-решений: путь от идеи к реализации". Научные записки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НаУКМА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по информатике, 4(1), 45-52.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t>Онлайн-ресурсы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"Интернет вещей: что это и как работает" — статья на сайте https://habr.com/ru/company/rostelecom/blog/505576/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Тема: "Интернет вещей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)" — раздел на сайте https://www.innopolis.university/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"Интернет вещей и его применение в здравоохранении" — статья на сайте https://www.rscf.ru/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sz w:val="28"/>
          <w:szCs w:val="28"/>
        </w:rPr>
        <w:lastRenderedPageBreak/>
        <w:t>4.3. Будущее технологий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Современный мир быстро меняется благодаря новым технологиям, которые меняют не только сами технологии, но и подходы к бизнесу, организации жизни, взаимодействию между людьми и государствами. В этом контексте особое внимание вызывают такие инновации, как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квантовые вычисления. Данная тема рассмотрит главные аспекты и потенциал этих технологий, их влияние на различные сферы жизни и бизнеса, а также вызовы и возможности, которые они приносят.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1.1 Определение и принцип работы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представляет собой распределенную базу данных, хранящую информацию в виде цепочки блоков. Каждый блок содержит данные, временную метку и криптографическую подпись предыдущего блока.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Данная технология обеспечивает высокий уровень безопасности и прозрачности, делая подделку данных практически невозможной.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1.2 Применения об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Финансовый сектор: Криптовалюты, токены, децентрализованные финансовые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DeFi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 протоколы.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Логистика и цепочки поставок: Отслеживание товаров, управление запасами и прозрачность операций.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Государственные услуги: Электронное голосование, управление идентификацией граждан, улучшение прозрачности в государственном секторе.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Система управления правами собственности: Регистрация прав на недвижимость, интеллектуальную собственность и т.д.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1.3 Будущее и тренды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Развитие смешанных и гибридных моделей управления с использованием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-технологий.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 xml:space="preserve">- Увеличение числа государств, рассматривающих внедрение цифровых валют на основе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Рост интереса к смарт-контрактам и расширение их применения в различных отраслях.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Квантовые вычисления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2.1 Определение и принципы работы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Квантовые вычисления опираются на принципы квантовой механики и используют квантовые биты (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кубиты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) для обработки информации.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Квантовые компьютеры способны выполнять вычисления значительно быстрее, чем традиционные компьютеры, за счет одновременной обработки множества состояний.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2.2 Применения квантовых вычислений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Научные исследования: Моделирование сложных молекул для химических соединений и лекарств.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Оптимизация: Решение сложных задач о маршрутизации и оптимизации ресурсов в логистике.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Шифрование и безопасность: Разработка новых методов шифрования, защищающих данные от потенциальных атак.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2.3 Будущее и тренды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Увеличение производительности квантовых компьютеров и их достижения в коммерческом использовании.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Потенциальное изменение парадигмы разработки алгоритмов и программного обеспечения.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Разработка гибридных систем, сочетающих квантовые и классические вычисления для решения задач.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Вызовы и возможности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Этические и правовые аспекты: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questioned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о конфиденциальности, безопасности данных и защите прав личности в условиях использования новых технологий.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>- Экономические факторы: Адаптация бизнес-моделей и стратегий к требованиям новой технологической реальности.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Образование и подготовка кадров: Необходимость пересмотра образовательных программ для подготовки специалистов в области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-технологий и квантовых вычислений.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квантовые вычисления представляют собой значимые технологические тренды, которые могут оказать долгое и глубокое влияние на многие сферы жизни. Важно помнить, что, помимо возможностей, данные технологии также приносят и новые вызовы, требующие тщательного изучения и осмысленного подхода. Для успешного внедрения и использования требуется не только технологическая экспертиза, но и честный диалог между бизнесом, государством и обществом, чтобы адаптировать технологические достижения к нуждам людей и создавать безопасное и справедливое будущее.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Контрольные вопросы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1. Общие понятия: 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Определите, что такое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как он работает.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Объясните, что такое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кубиты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как они отличаются от битов в традиционных вычислениях.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2. Применение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Назовите три сферы, в которых технология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может быть применена, и опишите, как она улучшает процессы в каждой из них.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преимущества предоставляет использование смарт-контрактов в бизнесе?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Квантовые вычисления: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В чем заключается ключевое отличие между классическими и квантовыми компьютерами?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Приведите примеры потенциальных применений квантовых вычислений в различных сферах.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>4. Вызовы и возможности: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Какие основные вызовы стоят перед внедрением технологий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квантовых вычислений в современное общество?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 эти технологии могут повлиять на экономику и рынок труда в будущем?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Этика и безопасность: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Обсудите возможные этические и правовые проблемы, связанные с использованием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блокчейна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квантовых вычислений.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Каковы риски безопасности, связанные с квантовыми вычислениями, и как можно их минимизировать?</w:t>
      </w: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 задания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Исследовательская работа: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Напишите краткий отчет (от 2 до 3 страниц) о потенциальных рисках и преимуществах использования квантовых вычислений в сфере кибербезопасности.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Анализ кейсов: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Найдите два примера компаний или проектов, которые используют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в своей деятельности. Проанализируйте их успешность и возможные направления для дальнейшего улучшения.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Групповая дискуссия: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Проведите дискуссию в группе о будущем технологий: как вы считаете, какие из них будут иметь наибольшее влияние на общество в следующие 10 лет? Приведите аргументы.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Разработка концепции: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   - Разработайте концепцию проекта, который интегрирует технологию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квантовые вычисления для решения конкретной проблемы. Опишите целевую аудиторию, цель проекта и предполагаемые результаты.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Презентация: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 xml:space="preserve">   - Подготовьте 10-минутную презентацию на тему "Как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квантовые вычисления могут изменить бизнес-процессы в различных отраслях". Используйте графики и примеры для иллюстрации своих аргументов.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Pr="00C7320D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t>Книги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1. Косарев, Ю. А. (2018).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криптовалюты: от теории к практике. М.: Альпина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Паблишер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Ковалев, А. (2020). Квантовые вычисления: введение в теорию и практику. М.: БХВ-Петербург.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3. Савельев, И. (2021).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: Как эта технология меняет бизнес и мир. М.: Питер.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4. Левин, А. А. (2019). Основы теории квантовых вычислений. М.: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Физматлит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5. Пронин, Д. (2022). Криптовалюты и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: от основ до применения в бизнесе. М.: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Кучково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Pole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t>Статьи и журналы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Петров, С. (2020). "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как драйвер цифровой трансформации". Журнал информационных технологий, 2(5), 34-41.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Иванова, Н. В. (2021). "Перспективы применения квантовых вычислений в финансах". Научные записки КФУ, 3(1), 57-63.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3. Смирнова, Е. (2022). "Этические аспекты внедрения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-технологий". Этика и право, 1(2), 78-85.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Захаров, А. (2020). "Квантовые технологии: от научных теорий к реальным применениям". Научный журнал международной ассоциации исследователей, 4(3), 45-52.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161D4C">
        <w:rPr>
          <w:rFonts w:ascii="Times New Roman" w:hAnsi="Times New Roman" w:cs="Times New Roman"/>
          <w:i/>
          <w:iCs/>
          <w:sz w:val="28"/>
          <w:szCs w:val="28"/>
        </w:rPr>
        <w:t>Онлайн-ресурсы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1. Статья: "Что такое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? Полное описание технологии". Доступно на сайте https://habr.com/ru/post/348200/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>2. Тема: "Введение в квантовые вычисления". Онлайн-курс на платформе https://stepik.org/course/17034/info</w:t>
      </w:r>
    </w:p>
    <w:p w:rsidR="00161D4C" w:rsidRP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"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его применение в бизнесе" — видео лекция на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>: https://www.youtube.com/watch?v=7g8NFFr_SGg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4. "Технология </w:t>
      </w:r>
      <w:proofErr w:type="spellStart"/>
      <w:r w:rsidRPr="00161D4C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161D4C">
        <w:rPr>
          <w:rFonts w:ascii="Times New Roman" w:hAnsi="Times New Roman" w:cs="Times New Roman"/>
          <w:sz w:val="28"/>
          <w:szCs w:val="28"/>
        </w:rPr>
        <w:t xml:space="preserve"> и ее влияние на мир" — статья на сайте https://www.rbc.ru/technology_and_media/23/07/2021/60fe12f89a7947cbb43c0c7d</w:t>
      </w:r>
    </w:p>
    <w:p w:rsidR="00161D4C" w:rsidRDefault="00161D4C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61D4C" w:rsidRDefault="00161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61D4C">
        <w:rPr>
          <w:rFonts w:ascii="Times New Roman" w:hAnsi="Times New Roman" w:cs="Times New Roman"/>
          <w:b/>
          <w:bCs/>
          <w:sz w:val="28"/>
          <w:szCs w:val="28"/>
        </w:rPr>
        <w:t xml:space="preserve"> Научно-исследовательская работа</w:t>
      </w:r>
    </w:p>
    <w:p w:rsid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61D4C" w:rsidRPr="00161D4C" w:rsidRDefault="00161D4C" w:rsidP="00161D4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1D4C">
        <w:rPr>
          <w:rFonts w:ascii="Times New Roman" w:hAnsi="Times New Roman" w:cs="Times New Roman"/>
          <w:b/>
          <w:bCs/>
          <w:sz w:val="28"/>
          <w:szCs w:val="28"/>
        </w:rPr>
        <w:t>Тема 5.1. Основы научного метода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Научный метод является систематическим способом исследования, используемым для получения и проверки знаний. Он основан на наблюдениях, экспериментах и логическом анализе. Понимание этапов научного метода критически важно для успешного проведения исследований в любых областях науки, так как это позволяет формулировать гипотезы, разрабатывать экспериментальные процедуры, анализировать данные и делать выводы. Рассмотрим основные этапы научного исследования.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1. Формулирование проблемы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Определение проблемы: На первом этапе исследователь выделяет конкретную проблему или вопрос, который нуждается в исследовании. Это может быть идея, основанная на предшествующих знаниях или наблюдениях.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Уточнение объекта исследования: Определение объектов и субъектов, которые будут изучаться в рамках исследования.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2. Изучение литературы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Сбор информации: Исследователь анализирует существующие исследования, литературу и теории, связанные с проблемой. Это дает возможность выявить пробелы в знаниях и построить теоретическую основу для своего исследования.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Составление библиографии: Запись необходимых источников и их краткое описание для дальнейшего обращения.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3. Постановка гипотезы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Формулирование гипотезы: На основе собранной информации исследователь разрабатывает гипотезу — предположение о возможном результате исследования, которое можно проверить.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Определение переменных: Установление зависимых и независимых переменных, которые будут исследоваться в эксперименте.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4. Разработка методологии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lastRenderedPageBreak/>
        <w:t>- Выбор методов и дизайна исследования: Определение, какие методы исследования будут использоваться (количественные, качественные или смешанные). Разработка дизайна исследования, который обеспечит получение необходимых данных.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Определение выборки: Установление, какие объекты или участники будут включены в исследование и каким образом они будут выбраны.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5. Сбор данных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Проведение экспериментов или опросов: Реализация разработанного метода сбора данных, что может включать эксперименты в лаборатории, опросы, наблюдения или анализ существующих данных.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Регистрация данных: Систематизация собранной информации для дальнейшего анализа.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6. Анализ данных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Обработка и интерпретация результатов: Использование статистических и аналитических методов для обработки собранных данных. Выявление закономерностей, тенденций и аномалий в данных.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Визуализация данных: Презентация результатов в виде графиков, таблиц или диаграмм для упрощения их интерпретации.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7. Формулирование выводов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 xml:space="preserve">- Оценка гипотезы: На основе анализа данных исследователь решает, подтверждается ли гипотеза или отвергается. 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Обсуждение результатов: Обсуждение значимости полученных результатов, их вклада в существующие знания и возможных практических применений.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8. Документация и публикация результатов</w:t>
      </w:r>
    </w:p>
    <w:p w:rsidR="00161D4C" w:rsidRP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Подготовка отчета о исследовании: Составление научной работы, которая включает введение, методологию, результаты, обсуждение и выводы.</w:t>
      </w:r>
    </w:p>
    <w:p w:rsidR="00161D4C" w:rsidRDefault="00161D4C" w:rsidP="00161D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1D4C">
        <w:rPr>
          <w:rFonts w:ascii="Times New Roman" w:hAnsi="Times New Roman" w:cs="Times New Roman"/>
          <w:sz w:val="28"/>
          <w:szCs w:val="28"/>
        </w:rPr>
        <w:t>- Публикация исследования: Представление результатов в научных журналах, на конференциях или других платформах с целью донесения информации до научного сообщества.</w:t>
      </w:r>
    </w:p>
    <w:p w:rsidR="00161D4C" w:rsidRDefault="006C6405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Научный метод является важнейшим инструментом в процессе исследования. Каждый из вышеперечисленных этапов играет ключевую роль и требует тщательной работы. Осознание и соблюдение этих этапов позволяет получить объективные и воспроизводимые результаты, что, в свою очередь, способствует дальнейшему развитию науки. Понимание основ научного метода также является важной компетенцией для студентов и молодых исследователей, стремящихся внести свой вклад в свою область знания.</w:t>
      </w:r>
    </w:p>
    <w:p w:rsidR="006C6405" w:rsidRDefault="006C6405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405" w:rsidRDefault="006C6405" w:rsidP="00161D4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405" w:rsidRPr="006C6405" w:rsidRDefault="006C6405" w:rsidP="006C6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405">
        <w:rPr>
          <w:rFonts w:ascii="Times New Roman" w:hAnsi="Times New Roman" w:cs="Times New Roman"/>
          <w:b/>
          <w:bCs/>
          <w:sz w:val="28"/>
          <w:szCs w:val="28"/>
        </w:rPr>
        <w:t>Тема 5.2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C6405">
        <w:rPr>
          <w:rFonts w:ascii="Times New Roman" w:hAnsi="Times New Roman" w:cs="Times New Roman"/>
          <w:b/>
          <w:bCs/>
          <w:sz w:val="28"/>
          <w:szCs w:val="28"/>
        </w:rPr>
        <w:t xml:space="preserve"> Методология проведения исследования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Методология исследования представляет собой совокупность методов и принципов, используемых для организации и проведения научного исследования. Она включает выбор подходящих методов сбора данных и методов их анализа. Правильный выбор методологии зависит от цели исследования, типа данных и контекста. В данной теме мы рассмотрим основные методы сбора данных и их анализа, а также их применение в различных областях.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Методы сбора данных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Методы сбора данных можно разделить на несколько категорий: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1.1. Количественные методы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Количественные методы направлены на получение численных данных, которые можно подвергать статистическому анализу.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Опросы и анкетирование: Этот метод позволяет собирать данные у большой группы респондентов. Анкеты могут быть как бумажными, так и электронными, включать закрытые и открытые вопросы. Применяется для изучения мнений, предпочтений или характеристик группы.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- Эксперименты: Включают контрольные и экспериментальные группы. Экспериментатор манипулирует независимой переменной и </w:t>
      </w:r>
      <w:r w:rsidRPr="006C6405">
        <w:rPr>
          <w:rFonts w:ascii="Times New Roman" w:hAnsi="Times New Roman" w:cs="Times New Roman"/>
          <w:sz w:val="28"/>
          <w:szCs w:val="28"/>
        </w:rPr>
        <w:lastRenderedPageBreak/>
        <w:t>фиксирует изменения в зависимой. Позволяет установить причинно-следственные связи.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Анализ существующих данных (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secondary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analysis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): Использование уже существующих данных, собранных в предыдущих исследованиях или статистических базах, для анализа и интерпретации.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1.2. Качественные методы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Качественные методы сосредоточены на понимании глубины и контекста изучаемого явления.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- Интервью: Глубокие интервью позволяют получить детальную информацию о мнениях и опыте респондентов. Они могут быть структурированными,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полуструктурированными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или неструктурированными.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Фокус-группы: Вовлечение небольшой группы людей для обсуждения определенной темы, что позволяет выявить различные перспективы и мнения.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Наблюдение: Исследователь наблюдает за поведением людей в естественных условиях. Это может быть как скрытое, так и открытое наблюдение.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- Анализ текстов и документов: Изучение и интерпретация текстовых данных, таких как статьи, отчеты, сообщения в социальных сетях и т. д. 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1.3. Смешанные методы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Смешанные методы подразумевают комбинирование количественных и качественных методов для более полного анализа.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Комбинированные опросы: Использование как закрытых, так и открытых вопросов в одном исследовании.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Последовательное использование методов: Сначала проводится количественное исследование для определения общих тенденций, а затем — качественное для глубокого изучения найденных аспектов.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 Методы анализа данных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После сбора данных следующим этапом является их анализ, который может включать следующие методы: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2.1. Количественные методы анализа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Статистический анализ: Использование статистических методов (описательной статистики, корреляционного анализа, регрессионного анализа) для работы с числовыми данными. Позволяет выявить тенденции, связи и закономерности.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Проверка гипотез: Статистические тесты (например, t-тест, ANOVA) используются для определения значимости результатов.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Визуализация данных: Графики, диаграммы и таблицы помогают наглядно представить результаты и сделать их более понятными.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2.2. Качественные методы анализа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Контент-анализ: Систематическое изучение содержимого текстов и документов для выявления тем, паттернов и значений.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Тематический анализ: Методика, позволяющая идентифицировать, анализировать и отчетливо описывать темы, возникающие в данных.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Кодирование данных: Присвоение меток категориям данных для упрощения анализа и последующей интерпретации.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2.3. Смешанные методы анализа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Смешанные методы анализа предполагают использование как количественных, так и качественных данных для достижения более целостного понимания исследуемой проблемы.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Интеграция результатов: Совмещение и комплексное изучение данных различных типов для получения более глубокой информации.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Метапоединение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: Объединение количественных и качественных выводов для комплексного обобщения результатов.</w:t>
      </w:r>
    </w:p>
    <w:p w:rsid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Методология исследования является критически важным компонентом научного изучения. Правильный выбор методов сбора и анализа данных помогает исследователю получить надежные и обоснованные результаты. Каждый метод имеет свои сильные и слабые стороны, и комбинация различных подходов может привести к более точным и полным выводам. Понимание этих методов и их применение в своей работе — ключевой </w:t>
      </w:r>
      <w:r w:rsidRPr="006C6405">
        <w:rPr>
          <w:rFonts w:ascii="Times New Roman" w:hAnsi="Times New Roman" w:cs="Times New Roman"/>
          <w:sz w:val="28"/>
          <w:szCs w:val="28"/>
        </w:rPr>
        <w:lastRenderedPageBreak/>
        <w:t>аспект для успешного проведения исследований в любой научной дисциплине.</w:t>
      </w:r>
    </w:p>
    <w:p w:rsid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405" w:rsidRPr="006C6405" w:rsidRDefault="006C6405" w:rsidP="000452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405">
        <w:rPr>
          <w:rFonts w:ascii="Times New Roman" w:hAnsi="Times New Roman" w:cs="Times New Roman"/>
          <w:b/>
          <w:bCs/>
          <w:sz w:val="28"/>
          <w:szCs w:val="28"/>
        </w:rPr>
        <w:t>Тема 5.3. Обработка данных и представление результатов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Обработка данных и представление результатов являются ключевыми этапами в научном исследовании. На этом этапе исследователь анализирует собранные данные, использует статистические методы для обработки информации и представляет результаты в понятной и доступной форме. Эффективная структура отчетов и использование статистики позволяют донести результаты до аудитории, помочь в интерпретации данных и установить практическую значимость исследования. В данной теме мы рассмотрим основы статистики, методы обработки данных и принципы написания отчетов.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Обработка данных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Обработка данных включает в себя несколько важных этапов: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1.1. Подготовка данных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Очистка данных: Удаление или исправление ошибок и недостающих значений в данных. Это важный шаг для обеспечения достоверности анализа. Методы включают проверку на выбросы, пропуски и аномалии.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Кодирование данных: Присвоение числовых кодов категориальным переменным (например, “мужчина” = 1, “женщина” = 2) для упрощения анализа.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1.2. Описание данных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- Дескриптивная статистика: Использование основных статистических показателей для описания характеристик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датасета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Среднее: Мера центральной тенденции, которая отображает среднее значение данных.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Медиана: Значение, делящее набор данных пополам, когда они упорядочены.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Мода: Наиболее часто встречающееся значение в наборе данных.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 xml:space="preserve">  - Стандартное отклонение и дисперсия: Меры разброса данных, показывающие, насколько данные удалены от среднего значения.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1.3. Анализ данных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Статистические тесты: Применение методов статистического анализа для проверки гипотез, таких как t-тест, ANOVA, хи-квадрат и др. Эти тесты помогают определить значимость полученных результатов.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Корреляционный анализ: Оценка связи между переменными с использованием коэффициента корреляции, который показывает, насколько сильно и в каком направлении связаны две переменные.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 Представление результатов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После обработки данных необходимо четко и структурированно представить результаты исследования.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2.1. Использование графиков и таблиц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Графики: Визуализация данных с использованием столбчатых диаграмм, круговых диаграмм, линейных графиков и других видов графики помогает донести информацию до аудитории: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Столбчатые диаграммы: Подходят для сравнения категорий.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Линейные графики: Идеальны для отображения изменений со временем.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- Круговые диаграммы: Хороши для иллюстрации составных частей целого.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Таблицы: Использование таблиц позволяет представить данные в упрощенном виде, делая акцент на числовых значениях и их сравнении.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2.2. Структура отчета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Отчет о проведенном исследовании должен включать следующие разделы: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Введение: Краткое описание темы, постановка проблемы и цели исследования.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 Методы: Подробное изложение методов сбора данных, выборки и анализа.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3. Результаты: Основные находки, представленные в виде графиков, таблиц и текстовых описаний.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4. Обсуждение: Интерпретация результатов, анализ их значимости, сравнение с предыдущими исследованиями, обозначение ограничений работы.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5. Выводы: Краткое резюме ключевых результатов и рекомендаций для практики или будущих исследований.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6. Список литературы: Перечень источников, на которые опирался исследователь.</w:t>
      </w:r>
    </w:p>
    <w:p w:rsidR="006C6405" w:rsidRP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2.3. Язык и стиль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Тематика и целевая аудитория: Учет уровня подготовки и интересов аудитории при написании отчета. Использование доступного языка и отсутствие избыточной терминологии.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Четкость и краткость: Логичная структура и последовательное изложение помогают читателю лучше понять представленные материалы.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Обработка данных и представление результатов являются важными аспектами научного исследования. Основы статистики помогают исследователю правильно анализировать и интерпретировать данные, в то время как грамотное написание отчетов обеспечивает доступность и понятность результатов для научного сообщества и широкой общественности. Понимание и применение этих принципов играет ключевую роль в успешном проведении исследований и их последующем влиянии на соответствующую область науки.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405" w:rsidRPr="00C7320D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732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источников для самостоятельного ознакомления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C6405">
        <w:rPr>
          <w:rFonts w:ascii="Times New Roman" w:hAnsi="Times New Roman" w:cs="Times New Roman"/>
          <w:i/>
          <w:iCs/>
          <w:sz w:val="28"/>
          <w:szCs w:val="28"/>
        </w:rPr>
        <w:t>Книги: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Бейли, К. Д. (1994). Методы социологического исследования. Москва: Издательство "Наука".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Керли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, Д. (2015). Основы научного исследования: Методология и практика. М.: Издательство "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".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 xml:space="preserve">   - Хантер, Д. (2017). Научный метод: Пошаговое руководство для традиционных и современных подходов. Нью-Йорк: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Springer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Кросс, Х. (2018). Анализ данных: Методология, технологии, статистические методы. С.-Петербург: Издательство "БХВ-Петербург".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Глазырин, В. А., &amp;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Селяев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, В. И. (2016). Статистика и исследование операций в экономике. Москва: КНОРУС.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i/>
          <w:iCs/>
          <w:sz w:val="28"/>
          <w:szCs w:val="28"/>
        </w:rPr>
        <w:t>Статьи: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Дворянкин, Д. Н. (2019). Научный метод: Основные этапы и принципы. Российский журнал научных исследований, 7(2), 12-22.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Виноградова, Т. И. (2020). Применение смешанных методов в социально-гуманитарных исследованиях. Социология образования, 5(3), 45-52.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Петров, A. (2021). Статистические методы для анализа данных: современные подходы. Журнал количественных исследований, 8(1), 78-88.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i/>
          <w:iCs/>
          <w:sz w:val="28"/>
          <w:szCs w:val="28"/>
        </w:rPr>
        <w:t>Учебные пособия: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Романов, И. А. (2022). Методология и методы научных исследований: Учебное пособие для студентов и аспирантов. Москва: Издательство "Финансовый университет".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Филиппов, В. Г. (2021). Статистика и обработка данных: Учебное пособие для студентов экономических специальностей. С.-Петербург: Издательство "Питер".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C6405">
        <w:rPr>
          <w:rFonts w:ascii="Times New Roman" w:hAnsi="Times New Roman" w:cs="Times New Roman"/>
          <w:i/>
          <w:iCs/>
          <w:sz w:val="28"/>
          <w:szCs w:val="28"/>
        </w:rPr>
        <w:t>Онлайн-ресурсы: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Курс "Основы научного метода" на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Coursera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. Доступно по адресу: [Coursera.org](https://www.coursera.org)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Вебинар "Статистика для исследователей" от исследовательского центра "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Даталаб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". Запись доступна на [Datalab.ru](https://www.datalab.ru/webinars)</w:t>
      </w:r>
    </w:p>
    <w:p w:rsidR="006C6405" w:rsidRDefault="006C6405" w:rsidP="006C640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C6405" w:rsidRDefault="006C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C6405" w:rsidRDefault="006C6405" w:rsidP="006C64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405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Глава 6.  Творческие проекты</w:t>
      </w:r>
    </w:p>
    <w:p w:rsidR="006C6405" w:rsidRPr="006C6405" w:rsidRDefault="006C6405" w:rsidP="006C64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6405" w:rsidRPr="006C6405" w:rsidRDefault="006C6405" w:rsidP="006C64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405">
        <w:rPr>
          <w:rFonts w:ascii="Times New Roman" w:hAnsi="Times New Roman" w:cs="Times New Roman"/>
          <w:b/>
          <w:bCs/>
          <w:sz w:val="28"/>
          <w:szCs w:val="28"/>
        </w:rPr>
        <w:t>6.1. Генерация идей и их реализация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Генерация идей является одним из ключевых этапов в процессе разработки новых продуктов, услуг или решений для решения возникших проблем. Эффективные методы генерации идей, такие как мозговой штурм и различные техники креативного мышления, помогают в стимулировании творческого потенциала участников, создании инновационных концепций и обеспечении оригинальности решений. В данной теме мы рассмотрим основные методы генерации идей, их принципы и применения в различных контекстах.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Мозговой штурм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Мозговой штурм — это групповая техника, предназначенная для генерации идей и решений. Метод был разработан Алеком Осборном в 1940-х годах и с тех пор стал одним из самых популярных средств креативной деятельности.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1.1. Принципы мозгового штурма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Отсутствие критики: Во время мозгового штурма критика идей участников не допускается. Это создает атмосферу свободы, где каждый может предложить свою мысль без страха быть осуждённым.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Стремление к количеству: Количество предложенных идей более важно, чем их качество на начальном этапе. Чем больше идей, тем выше вероятность появления действительно оригинальных и ценных концепций.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Строительство на идеях других: Участники поощряются к тому, чтобы развивать и модифицировать идеи, предложенные другими. Это способствует созданию комбинированных решений и новых подходов.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1.2. Процесс мозгового штурма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Определение проблемы или темы: Ясно сформулируйте вопрос, на который нужно найти ответ.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 xml:space="preserve">2. Сбор группы: Соберите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diverse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(разнообразную) команду участников с разными навыками и опытом.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 Обсуждение: Позвольте участникам высказывать свои идеи. Записывайте каждую идею на видном месте, чтобы все могли их видеть.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4. Завершение сессии: После окончания мозгового штурма отфильтруйте идеи и выберите наиболее перспективные для дальнейшего анализа и реализации.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1.3. Варианты мозгового штурма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Мозговой штурм в тишине: Участники записывают свои идеи самостоятельно на бумаге или в цифровом формате, прежде чем делиться ими с группой. Это помогает предотвратить влияние группового давления.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Электронный мозговой штурм: Идеи генерируются и обмениваются через онлайн-платформы, что может быть полезно для распределенных команд.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 Методы креативного мышления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Креативное мышление охватывает различные подходы, которые помогают стимулировать новые идеи и решения. Вот несколько популярных методов: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2.1. Метод "6 хат"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Разработанный Эдвардом де Боно, этот метод предполагает использование шести "шляп", каждая из которых символизирует разные виды мышления: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Белая шляпа: Факты и информации.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Красная шляпа: Эмоции и интуиция.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Черная шляпа: Критическое мышление и риски.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Желтая шляпа: Оптимизм и преимущества.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Зеленая шляпа: Творческих идей и альтернативы.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Синяя шляпа: Управление процессом мышления.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2.2. Метафоры и аналогии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Использование метафор и аналогий для создания новых связей и идей. Например, сравнение проблемы с известным объектом или явлением может помочь найти новые решения.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2.3. Метод "Случайных слов"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Этот метод включает в себя выбор случайного слова из словаря или генератора случайных слов. Участники пытаются связать это слово с проблемой, что может привести к неожиданным и инновационным идеям.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2.4. "Система ограничения"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Метод требует установления ограничений или условий, которые помогают задать рамки для генерации идей. Например, можно установить, что все идеи должны быть реализованы с использованием определенного бюджета или ресурсов.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 Реализация идей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Генерация идей — это лишь первый шаг. Не менее важным этапом является их реализация.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3.1. Оценка идей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После генерации идей важно выбрать наиболее перспективные. Оцените идеи по критериям, таким как: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Эффективность в решении проблемы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Реалистичность и осуществимость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- Потенциальная стоимость и выгода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3.2. Прототипирование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Создание прототипов и тестирование идей на ранних стадиях позволяет выявить недостатки и улучшить концепции перед полной реализацией. Это может быть как физический образец продукта, так и концептуальная модель.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3.3. Обратная связь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Получение обратной связи от пользователей, клиентов или экспертов на этапе тестирования помогает корректировать и улучшать идеи.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3.4. Платформы для реализации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Использование специализированных платформ и сообществ для реализации идей может повысить шансы на успех. Такие платформы могут включать краудфандинг, акселераторы стартапов и бизнес-инкубаторы.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Генерация идей и их реализация — это важные процессы в любой творческой или научной деятельности. Методы мозгового штурма и креативного мышления позволяют сформировать новые и инновационные идеи, в то время как систематический подход к их оценке и реализации способствует успешному внедрению в практику. Эффективное использование этих методов может значительно повысить креативный потенциал команды и привести к достижениям в различных сферах.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6405" w:rsidRPr="006C6405" w:rsidRDefault="006C6405" w:rsidP="006C64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405">
        <w:rPr>
          <w:rFonts w:ascii="Times New Roman" w:hAnsi="Times New Roman" w:cs="Times New Roman"/>
          <w:b/>
          <w:bCs/>
          <w:sz w:val="28"/>
          <w:szCs w:val="28"/>
        </w:rPr>
        <w:t>Примеры тем для научно-технического творчества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1. Разработка экологически чистых источников энергии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Исследование потенциальных источников чистой энергии, таких как солнечные панели, ветряные турбины и биомасса.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2. Интернет вещей (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) в умных городах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Применение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>-технологий для улучшения городской инфраструктуры: умные светофоры, системы управления трафиком и умные парковки.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3. Искусственный интеллект и машинное обучение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Применение AI в медицинской диагностике: как глубокое обучение может помочь в выявлении заболеваний на ранних стадиях.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4. Нанотехнологии в медицине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Исследование применения наночастиц для целевой доставки лекарственных средств и лечения рака.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5. Биометрические технологии для безопасности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Разработка и применение систем распознавания лиц, отпечатков пальцев и радужной оболочки глаза в различных сферах.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6. Кибербезопасность в эпоху цифровизации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Методы защиты данных и предотвращения кибератак в онлайн-среде.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7. Возобновляемые источники воды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Технологии опреснения воды и их эффективность в разных климатических условиях.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8. Применение виртуальной и дополненной реальности в образовании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Разработка образовательных платформ с использованием VR и AR для улучшения процесса обучения.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9. Робототехника и автоматизация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- Создание роботов для использования в сельском хозяйстве: преимущества и целесообразность.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10. Устойчивое сельское хозяйство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Исследование методов вертикального сельского хозяйства и гидропоники для повышения продуктивности.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11. Космические технологии и исследования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Разработка технологий для колонизации Марса: проблемы и решения.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Экотехнологии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в строительстве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Использование экологически чистых материалов и технологий для создания устойчивых зданий.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13. Зеленые технологии в промышленности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Исследование способов минимизации отходов и углеродного следа в производственных процессах.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14. Разработка приложений на основе больших данных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Как анализ больших данных может помочь в принятии решений для бизнеса или государственного управления.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15. Криптовалюты и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Потенциал технологии </w:t>
      </w:r>
      <w:proofErr w:type="spellStart"/>
      <w:r w:rsidRPr="006C6405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6C6405">
        <w:rPr>
          <w:rFonts w:ascii="Times New Roman" w:hAnsi="Times New Roman" w:cs="Times New Roman"/>
          <w:sz w:val="28"/>
          <w:szCs w:val="28"/>
        </w:rPr>
        <w:t xml:space="preserve"> для обеспечения прозрачности и безопасности в различных отраслях.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16. Системы умного дома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Разработка технологий автоматизации для повышения комфорта, безопасности и энергоэффективности в жилых помещениях.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lastRenderedPageBreak/>
        <w:t>17. Технологии 3D-печати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Применение 3D-печати в медицине: создание протезов и имплантатов на заказ.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18. Мобильные технологии в современном обществе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Влияние мобильных приложений на повседневную жизнь и социальное взаимодействие.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19. Транспорт будущего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Исследование технологий автономного вождения и их влияние на городскую среду.</w:t>
      </w:r>
    </w:p>
    <w:p w:rsidR="006C6405" w:rsidRP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>20. Психология и технологии</w:t>
      </w:r>
    </w:p>
    <w:p w:rsidR="006C6405" w:rsidRDefault="006C640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405">
        <w:rPr>
          <w:rFonts w:ascii="Times New Roman" w:hAnsi="Times New Roman" w:cs="Times New Roman"/>
          <w:sz w:val="28"/>
          <w:szCs w:val="28"/>
        </w:rPr>
        <w:t xml:space="preserve">    - Как различные технологические инновации влияют на психическое здоровье и социальные взаимодействия.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Структура научно-технического проекта важна для систематизации работы и ясного представления результатов. Она помогает организовать информацию и обеспечить последовательность изложения. Вот типичная структура научно-технического проекта: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Структура научно-технического проекта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 Титульный лист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Название проекта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ФИО авторов и их учебное заведение/организация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Дата и место выполнения проекта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 Аннотация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Краткий обзор проекта, включая основную цель, методы и результаты.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Обычно объём — 150-300 слов.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 Содержание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Перечень разделов и подразделов с указанием страниц.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4. Введение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Формулировка проблемы, актуальность проекта.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Цели и задачи исследования.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 xml:space="preserve">   - Обзор существующих решений или технологий, связанных с темой.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5. Обзор литературы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Обзор современных исследований и разработок в данной области.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Выявление недостатков или пробелов в существующих работах.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Описание методов и подходов, используемых другими исследователями.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6. Методы исследования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Описание используемых методов, технологий и инструментов.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Пояснение выбора методов и их обоснование.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Принципы работы, экспериментальные установки и протоколы.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7. Результаты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Предоставление полученных данных, результатов экспериментов и исследований.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Таблицы, графики и схемы для иллюстрации данных.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Анализ и интерпретация результатов.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8. Обсуждение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Обсуждение значимости полученных результатов.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Сравнение с результатами других исследований.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Оценка применимости и практической значимости полученных данных.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Обсуждение возможных ограничений исследования.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9. Заключение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Подведение итогов проекта.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Обобщение основных выводов.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Рекомендации для дальнейших исследований и возможные направления для применения.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10. Список литературы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 - Перечень всех источников, использованных в процессе исследования.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 - Оформление по стандартам (например, APA, MLA).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>11. Приложения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 - Дополнительные материалы, которые могут быть полезны для понимания проекта, но не входят в основной текст (например, детализированные данные, дополнительная информация, программный код, методические указания).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Структурирование научно-технического проекта обеспечивает четкость и логичность изложения, помогает авторам и читателям лучше понять цели, методы и результаты исследования. Следуя этому шаблону, вы сможете создать качественный и профессиональный проект, который будет понятен и полезен вашей аудитории.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Требования к оформлению научно-технического проекта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 Общие требования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Проект должен быть оформлен на стандартном листе формата A4 (210 x 297 мм).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Все страницы должны быть пронумерованы (за исключением титульного листа).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Используйте полуторный интервал для разделов и списка литературы.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  <w:lang w:val="en-US"/>
        </w:rPr>
        <w:t xml:space="preserve">   - </w:t>
      </w:r>
      <w:r w:rsidRPr="00324DE5">
        <w:rPr>
          <w:rFonts w:ascii="Times New Roman" w:hAnsi="Times New Roman" w:cs="Times New Roman"/>
          <w:sz w:val="28"/>
          <w:szCs w:val="28"/>
        </w:rPr>
        <w:t>Шрифт</w:t>
      </w:r>
      <w:r w:rsidRPr="00324DE5">
        <w:rPr>
          <w:rFonts w:ascii="Times New Roman" w:hAnsi="Times New Roman" w:cs="Times New Roman"/>
          <w:sz w:val="28"/>
          <w:szCs w:val="28"/>
          <w:lang w:val="en-US"/>
        </w:rPr>
        <w:t xml:space="preserve">: Times New Roman </w:t>
      </w:r>
      <w:r w:rsidRPr="00324DE5">
        <w:rPr>
          <w:rFonts w:ascii="Times New Roman" w:hAnsi="Times New Roman" w:cs="Times New Roman"/>
          <w:sz w:val="28"/>
          <w:szCs w:val="28"/>
        </w:rPr>
        <w:t>или</w:t>
      </w:r>
      <w:r w:rsidRPr="00324DE5">
        <w:rPr>
          <w:rFonts w:ascii="Times New Roman" w:hAnsi="Times New Roman" w:cs="Times New Roman"/>
          <w:sz w:val="28"/>
          <w:szCs w:val="28"/>
          <w:lang w:val="en-US"/>
        </w:rPr>
        <w:t xml:space="preserve"> Arial. </w:t>
      </w:r>
      <w:r w:rsidRPr="00324DE5">
        <w:rPr>
          <w:rFonts w:ascii="Times New Roman" w:hAnsi="Times New Roman" w:cs="Times New Roman"/>
          <w:sz w:val="28"/>
          <w:szCs w:val="28"/>
        </w:rPr>
        <w:t>Размер шрифта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DE5"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pt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в зависимости от требований.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Параметры полей: обычно 2-2.5 см с каждой стороны (верхнее, нижнее, правое, левое).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 Структура документа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Титульный лист должен содержать название проекта, фамилии и инициалы авторов, название учебного заведения, год выполнения и город. Титульный лист оформляется по отдельным требованиям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 w:rsidRPr="00324DE5">
        <w:rPr>
          <w:rFonts w:ascii="Times New Roman" w:hAnsi="Times New Roman" w:cs="Times New Roman"/>
          <w:sz w:val="28"/>
          <w:szCs w:val="28"/>
        </w:rPr>
        <w:t>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Аннотация помещается на отдельной странице и обычно содержит 150-300 слов, излагающих цели, методы и результаты проекта.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 xml:space="preserve">   - Содержание должно быть размещено на отдельной странице и включать все разделы и подразделы с соответствующими номерами страниц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Pr="00324DE5">
        <w:rPr>
          <w:rFonts w:ascii="Times New Roman" w:hAnsi="Times New Roman" w:cs="Times New Roman"/>
          <w:sz w:val="28"/>
          <w:szCs w:val="28"/>
        </w:rPr>
        <w:t>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891">
        <w:rPr>
          <w:rFonts w:ascii="Times New Roman" w:hAnsi="Times New Roman" w:cs="Times New Roman"/>
          <w:sz w:val="28"/>
          <w:szCs w:val="28"/>
        </w:rPr>
        <w:t xml:space="preserve">   Используйте структуру как основу для написания текста.</w:t>
      </w:r>
    </w:p>
    <w:p w:rsidR="00324DE5" w:rsidRPr="00BD1E56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E56">
        <w:rPr>
          <w:rFonts w:ascii="Times New Roman" w:hAnsi="Times New Roman" w:cs="Times New Roman"/>
          <w:sz w:val="28"/>
          <w:szCs w:val="28"/>
        </w:rPr>
        <w:t xml:space="preserve">   - </w:t>
      </w:r>
      <w:r w:rsidRPr="00BD1E56">
        <w:rPr>
          <w:rFonts w:ascii="Times New Roman" w:hAnsi="Times New Roman" w:cs="Times New Roman"/>
          <w:i/>
          <w:iCs/>
          <w:sz w:val="28"/>
          <w:szCs w:val="28"/>
        </w:rPr>
        <w:t>Титульный лист</w:t>
      </w:r>
      <w:r w:rsidRPr="00BD1E56">
        <w:rPr>
          <w:rFonts w:ascii="Times New Roman" w:hAnsi="Times New Roman" w:cs="Times New Roman"/>
          <w:sz w:val="28"/>
          <w:szCs w:val="28"/>
        </w:rPr>
        <w:t>: должен содержать название учебного заведения, название работы, фамилию и имя автора, факультет и кафедру, курс и дату защиты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2)</w:t>
      </w:r>
      <w:r w:rsidRPr="00BD1E56">
        <w:rPr>
          <w:rFonts w:ascii="Times New Roman" w:hAnsi="Times New Roman" w:cs="Times New Roman"/>
          <w:sz w:val="28"/>
          <w:szCs w:val="28"/>
        </w:rPr>
        <w:t>.</w:t>
      </w:r>
    </w:p>
    <w:p w:rsidR="00324DE5" w:rsidRPr="00BD1E56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E56">
        <w:rPr>
          <w:rFonts w:ascii="Times New Roman" w:hAnsi="Times New Roman" w:cs="Times New Roman"/>
          <w:sz w:val="28"/>
          <w:szCs w:val="28"/>
        </w:rPr>
        <w:t xml:space="preserve">   - </w:t>
      </w:r>
      <w:r w:rsidRPr="00BD1E56">
        <w:rPr>
          <w:rFonts w:ascii="Times New Roman" w:hAnsi="Times New Roman" w:cs="Times New Roman"/>
          <w:i/>
          <w:iCs/>
          <w:sz w:val="28"/>
          <w:szCs w:val="28"/>
        </w:rPr>
        <w:t>Оглавление</w:t>
      </w:r>
      <w:r w:rsidRPr="00BD1E56">
        <w:rPr>
          <w:rFonts w:ascii="Times New Roman" w:hAnsi="Times New Roman" w:cs="Times New Roman"/>
          <w:sz w:val="28"/>
          <w:szCs w:val="28"/>
        </w:rPr>
        <w:t>: следует составить после завершения написания работы и включить в него названия всех разделов и подразделов с указанием страниц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3)</w:t>
      </w:r>
      <w:r w:rsidRPr="00BD1E56">
        <w:rPr>
          <w:rFonts w:ascii="Times New Roman" w:hAnsi="Times New Roman" w:cs="Times New Roman"/>
          <w:sz w:val="28"/>
          <w:szCs w:val="28"/>
        </w:rPr>
        <w:t>.</w:t>
      </w:r>
    </w:p>
    <w:p w:rsidR="00324DE5" w:rsidRPr="00C03891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03891">
        <w:rPr>
          <w:rFonts w:ascii="Times New Roman" w:hAnsi="Times New Roman" w:cs="Times New Roman"/>
          <w:sz w:val="28"/>
          <w:szCs w:val="28"/>
        </w:rPr>
        <w:t xml:space="preserve">   </w:t>
      </w:r>
      <w:r w:rsidRPr="00C03891">
        <w:rPr>
          <w:rFonts w:ascii="Times New Roman" w:hAnsi="Times New Roman" w:cs="Times New Roman"/>
          <w:i/>
          <w:iCs/>
          <w:sz w:val="28"/>
          <w:szCs w:val="28"/>
        </w:rPr>
        <w:t xml:space="preserve">- Введение: </w:t>
      </w:r>
    </w:p>
    <w:p w:rsidR="00324DE5" w:rsidRPr="00C03891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891">
        <w:rPr>
          <w:rFonts w:ascii="Times New Roman" w:hAnsi="Times New Roman" w:cs="Times New Roman"/>
          <w:sz w:val="28"/>
          <w:szCs w:val="28"/>
        </w:rPr>
        <w:t>Напишите введение, в котором кратко представьте тему, обоснуйте ее актуальность и сформулируйте исследовательский вопрос или вопросы.</w:t>
      </w:r>
      <w:r>
        <w:rPr>
          <w:rFonts w:ascii="Times New Roman" w:hAnsi="Times New Roman" w:cs="Times New Roman"/>
          <w:sz w:val="28"/>
          <w:szCs w:val="28"/>
        </w:rPr>
        <w:t xml:space="preserve"> Количество страниц – 1-2 стр. См. приложение 4.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891">
        <w:rPr>
          <w:rFonts w:ascii="Times New Roman" w:hAnsi="Times New Roman" w:cs="Times New Roman"/>
          <w:i/>
          <w:iCs/>
          <w:sz w:val="28"/>
          <w:szCs w:val="28"/>
        </w:rPr>
        <w:t xml:space="preserve">   - Основная часть</w:t>
      </w:r>
      <w:r w:rsidRPr="00C0389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891">
        <w:rPr>
          <w:rFonts w:ascii="Times New Roman" w:hAnsi="Times New Roman" w:cs="Times New Roman"/>
          <w:sz w:val="28"/>
          <w:szCs w:val="28"/>
        </w:rPr>
        <w:t>Подробно изложите результаты вашего исследования, структурируя информацию по подразделам.</w:t>
      </w:r>
      <w:r>
        <w:rPr>
          <w:rFonts w:ascii="Times New Roman" w:hAnsi="Times New Roman" w:cs="Times New Roman"/>
          <w:sz w:val="28"/>
          <w:szCs w:val="28"/>
        </w:rPr>
        <w:t xml:space="preserve"> Всего в основной части две главы. Первая глава посвящена теоретическим вопросам. Вторая глава посвящена практическим вопросам. Количество страниц – 10-15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I. Первая глава: Теория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1. Введение в тему: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Определите и охарактеризуйте ключевые понятия, актуальные для вашей темы.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Обоснуйте актуальность темы на основе существующих исследований.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2. Обзор литературы: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Изучите и проанализируйте существующие теории и концепции, связанные с вашей темой.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Обозначьте основные работы, которые оказали влияние на ваше исследование.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lastRenderedPageBreak/>
        <w:t>3. Теоретические основы исследования: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Опишите теории и модели, которые вы будете использовать для понимания и анализа вашей темы.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Обоснуйте выбор этих теорий и их связь с вашим исследованием.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4. Формулировка гипотезы: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Сформулируйте исследовательскую гипотезу или основные вопросы, которые вы планируете изучить.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5. Методологические аспекты: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Объясните, каким образом теоретические знания будут применены на практике в рамках вашего исследования.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II. Вторая глава: Практика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1. Методы и материалы: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Опишите методы, которые вы будете использовать для сбора данных (опросы, интервью, эксперименты и т.д.).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Укажите материалы (учебные пособия, статьи, интернет-ресурсы), которые вы будете использовать в своем исследовании.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2. Проведение исследования: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Подробно опишите процесс проведения исследования, включая условия и контекст.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3. Анализ данных: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Представьте собранные данные в структурированном виде (таблицы, графики и диаграммы).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Объясните методы анализа данных, которые вы использовали.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4. Обсуждение результатов: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Интерпретируйте полученные данные и проводите сравнение с предыдущими исследованиями.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 xml:space="preserve">   - Обсудите, как результаты вашего исследования согласуются или расходятся с существующими теориями.</w:t>
      </w:r>
    </w:p>
    <w:p w:rsidR="00324DE5" w:rsidRPr="00FB503D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t>5. Заключение: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03D">
        <w:rPr>
          <w:rFonts w:ascii="Times New Roman" w:hAnsi="Times New Roman" w:cs="Times New Roman"/>
          <w:sz w:val="28"/>
          <w:szCs w:val="28"/>
        </w:rPr>
        <w:lastRenderedPageBreak/>
        <w:t xml:space="preserve">   - Подведите итоги вашей практической части, выделите ключевые выводы на основе анализа данных.</w:t>
      </w:r>
      <w:r w:rsidRPr="001C54AC">
        <w:t xml:space="preserve"> </w:t>
      </w:r>
      <w:r w:rsidRPr="001C54AC">
        <w:rPr>
          <w:rFonts w:ascii="Times New Roman" w:hAnsi="Times New Roman" w:cs="Times New Roman"/>
          <w:sz w:val="28"/>
          <w:szCs w:val="28"/>
        </w:rPr>
        <w:t>Количество страниц – 1-2 стр</w:t>
      </w:r>
      <w:r>
        <w:rPr>
          <w:rFonts w:ascii="Times New Roman" w:hAnsi="Times New Roman" w:cs="Times New Roman"/>
          <w:sz w:val="28"/>
          <w:szCs w:val="28"/>
        </w:rPr>
        <w:t>. См. приложение 6.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3891">
        <w:rPr>
          <w:rFonts w:ascii="Times New Roman" w:hAnsi="Times New Roman" w:cs="Times New Roman"/>
          <w:sz w:val="28"/>
          <w:szCs w:val="28"/>
        </w:rPr>
        <w:t>Поддерживайте свои аргументы примерами и ссылками на источники.</w:t>
      </w:r>
      <w:r>
        <w:rPr>
          <w:rFonts w:ascii="Times New Roman" w:hAnsi="Times New Roman" w:cs="Times New Roman"/>
          <w:sz w:val="28"/>
          <w:szCs w:val="28"/>
        </w:rPr>
        <w:t xml:space="preserve"> Ссылки на источники должны быть оформлены по ГОСТ </w:t>
      </w:r>
      <w:r w:rsidRPr="005C3552">
        <w:rPr>
          <w:rFonts w:ascii="Times New Roman" w:hAnsi="Times New Roman" w:cs="Times New Roman"/>
          <w:sz w:val="28"/>
          <w:szCs w:val="28"/>
        </w:rPr>
        <w:t>Р 7.0.100-2018 «Библиографическая запись. Библиографическое описание. Общие требования и правила составления»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 w:rsidRPr="005C35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4DE5" w:rsidRPr="00BD1E56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E56">
        <w:rPr>
          <w:rFonts w:ascii="Times New Roman" w:hAnsi="Times New Roman" w:cs="Times New Roman"/>
          <w:sz w:val="28"/>
          <w:szCs w:val="28"/>
        </w:rPr>
        <w:t xml:space="preserve">- </w:t>
      </w:r>
      <w:r w:rsidRPr="00BD1E56">
        <w:rPr>
          <w:rFonts w:ascii="Times New Roman" w:hAnsi="Times New Roman" w:cs="Times New Roman"/>
          <w:i/>
          <w:iCs/>
          <w:sz w:val="28"/>
          <w:szCs w:val="28"/>
        </w:rPr>
        <w:t>Список литературы</w:t>
      </w:r>
      <w:r w:rsidRPr="00BD1E56">
        <w:rPr>
          <w:rFonts w:ascii="Times New Roman" w:hAnsi="Times New Roman" w:cs="Times New Roman"/>
          <w:sz w:val="28"/>
          <w:szCs w:val="28"/>
        </w:rPr>
        <w:t>: включает все источники, на которые вы ссылались в тексте, должен быть оформлен по установленному стандарту</w:t>
      </w:r>
      <w:r>
        <w:rPr>
          <w:rFonts w:ascii="Times New Roman" w:hAnsi="Times New Roman" w:cs="Times New Roman"/>
          <w:sz w:val="28"/>
          <w:szCs w:val="28"/>
        </w:rPr>
        <w:t xml:space="preserve"> ГОСТ </w:t>
      </w:r>
      <w:r w:rsidRPr="005C3552">
        <w:rPr>
          <w:rFonts w:ascii="Times New Roman" w:hAnsi="Times New Roman" w:cs="Times New Roman"/>
          <w:sz w:val="28"/>
          <w:szCs w:val="28"/>
        </w:rPr>
        <w:t>Р 7.0.100-2018 «Библиографическая запись. Библиографическое описание. Общие требования и правила составления»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5)</w:t>
      </w:r>
      <w:r w:rsidRPr="005C3552">
        <w:rPr>
          <w:rFonts w:ascii="Times New Roman" w:hAnsi="Times New Roman" w:cs="Times New Roman"/>
          <w:sz w:val="28"/>
          <w:szCs w:val="28"/>
        </w:rPr>
        <w:t>.</w:t>
      </w:r>
    </w:p>
    <w:p w:rsidR="00324DE5" w:rsidRPr="00BD1E56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E56">
        <w:rPr>
          <w:rFonts w:ascii="Times New Roman" w:hAnsi="Times New Roman" w:cs="Times New Roman"/>
          <w:sz w:val="28"/>
          <w:szCs w:val="28"/>
        </w:rPr>
        <w:t xml:space="preserve">   - </w:t>
      </w:r>
      <w:r w:rsidRPr="00BD1E56">
        <w:rPr>
          <w:rFonts w:ascii="Times New Roman" w:hAnsi="Times New Roman" w:cs="Times New Roman"/>
          <w:i/>
          <w:iCs/>
          <w:sz w:val="28"/>
          <w:szCs w:val="28"/>
        </w:rPr>
        <w:t>Приложения</w:t>
      </w:r>
      <w:r w:rsidRPr="00BD1E56">
        <w:rPr>
          <w:rFonts w:ascii="Times New Roman" w:hAnsi="Times New Roman" w:cs="Times New Roman"/>
          <w:sz w:val="28"/>
          <w:szCs w:val="28"/>
        </w:rPr>
        <w:t>: если есть дополнительные материалы (графики, таблицы, анкеты и т.д.), они могут быть размещены в приложениях.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 Разделы и текст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Каждый раздел начинается с нового абзаца и выделяется заголовком, который может быть написан курсивом или полужирным шрифтом.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Заголовки разделов и подразделов должны быть четкими и содержательными. Уровни заголовков следует выделять различными стилями (например, верхний уровень — крупный шрифт, второй уровень — полужирный, третий уровень — обычный).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Текст должен быть логично структурирован и легко читаем. Используйте абзацы, подзаголовки, списки для удобства восприятия.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4. Графические материалы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Все таблицы, графики и изображения должны иметь свои названия и быть пронумерованы (например, «Таблица 1. Название таблицы», «Рисунок 1. Название рисунка»).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Графические элементы должны быть четкими и читабельными, с обозначением единиц измерения.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Ссылки на графические материалы должны быть сделаны в основном тексте (например, «См. рисунок 2» или «По данным таблицы 3»).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>5. Приложения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Приложения (если имеются) должны иметь отдельную пронумерованную страницу и включать дополнительные материалы, которые важны для понимания проекта (например, детализированные данные или методики).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Они могут быть обозначены как «Приложение A», «Приложение B» и т.д.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24DE5">
        <w:rPr>
          <w:rFonts w:ascii="Times New Roman" w:hAnsi="Times New Roman" w:cs="Times New Roman"/>
          <w:sz w:val="28"/>
          <w:szCs w:val="28"/>
        </w:rPr>
        <w:t>. Корректура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Проверьте текст на наличие грамматических, орфографических и стилевых ошибок.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Рекомендуется, чтобы проект был отредактирован и вычитан другим лицом для повышения точности и улучшения качества.</w:t>
      </w:r>
    </w:p>
    <w:p w:rsidR="00324DE5" w:rsidRDefault="00324DE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DE5" w:rsidRPr="00324DE5" w:rsidRDefault="00324DE5" w:rsidP="00324D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4DE5">
        <w:rPr>
          <w:rFonts w:ascii="Times New Roman" w:hAnsi="Times New Roman" w:cs="Times New Roman"/>
          <w:b/>
          <w:bCs/>
          <w:sz w:val="28"/>
          <w:szCs w:val="28"/>
        </w:rPr>
        <w:t>6.2. Презентация проектов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Презентация проекта — это важный этап в процессе представления своих идей, исследований или продуктов аудитории. Умение эффективно подготовить и провести презентацию позволяет донести информацию до слушателей, вовлечь их в обсуждение и получить положительные результаты от представления вашего проекта. В данной теме мы рассмотрим основные компоненты подготовки и проведения успешной презентации.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 Подготовка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1.1. Определение цели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Прежде чем приступить к созданию презентации, важно определить её цель. Задайте себе следующие вопросы: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Какую информацию я хочу донести?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Каковы ожидаемые результаты презентации? (например, получение финансирования, интерес инвесторов, согласование проекта и т.д.)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- Какой тип аудитории будет присутствовать? 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1.2. Исследование аудитории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>Понимание вашей аудитории имеет ключевое значение для успешной презентации. Учитывайте следующие аспекты: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Уровень знаний аудитории по вашей теме.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Интересы и ожидания слушателей.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Потенциальные вопросы и возражения.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1.3. Структура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Структура вашей презентации должна быть логичной и последовательной. Рассмотрите следующие разделы: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Введение: Кратко представьте саму тему и обозначьте цель презентации.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Основная часть: Изложите основные идеи, детали исследования или предложенные решения.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Заключение: Обобщите ключевые моменты и выдвиньте рекомендации или призыв к действию.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1.4. Визуальные материалы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Используйте визуальные материалы для поддержания и иллюстрации вашей темы: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- Слайды: Примените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или аналогичные программы для создания презентационных слайдов. Помните о простоте и чистоте дизайна.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Графики и таблицы: Для представления данных и статистики используйте графики и диаграммы.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Изображения и видеоматериалы: Визуальные элементы помогают удерживать внимание аудитории.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1.5. Репетиция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Проведите несколько репетиций вашей презентации. Это поможет вам: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Ознакомиться с материалом и улучшить навык презентации.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Определить возможные проблемы и исправить их до самой презентации.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Убедиться, что вы укладываетесь в отведенное время.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 Проведение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>2.1. Установка контакта с аудиторией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Во время презентации важно установить контакт с аудиторией: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Начните с приветствия и краткого введения.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Установите зрительный контакт с участниками.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Улыбайтесь и используйте открытые жесты для создания дружелюбной атмосферы.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2.2. Четкость изложения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Говорите ясно и уверенно.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Избегайте использования сложных терминов, если они не являются общепринятыми для вашей аудитории.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Подчеркивайте ключевые моменты, чтобы помочь слушателям лучше усвоить материал.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2.3. Взаимодействие с аудиторией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Стремитесь к активному взаимодействию с аудиторией: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Задавайте вопросы для вовлечения участников.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Пригласите мнения и комментарии.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Обсуждайте и реагируйте на вопросы по мере их поступления.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2.4. Управление временем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Следите за временем, чтобы уложиться в отведенный лимит. Если вы чувствуете, что время подходит к концу: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Сократите менее важные разделы.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Перейдите к заключению.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 Завершение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3.1. Заключение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В конце презентации подведите итоги: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Повторите ключевые моменты ваших основных идей.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Выразите благодарность за внимание и участие.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3.2. Вопросы и обсуждение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Убедитесь, что вы оставили время для вопросов: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Поощряйте участников задавать вопросы и обменивайтесь мнениями.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>- Подготовьте ответы на возможные вопросы заранее, чтобы выглядеть уверенно.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3.3. Обратная связь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- Поинтересуйтесь у аудитории о их мнении после презентации, чтобы понять, что было особенно эффективно, а что можно улучшить в будущем.</w:t>
      </w:r>
    </w:p>
    <w:p w:rsidR="00324DE5" w:rsidRPr="00324DE5" w:rsidRDefault="00324DE5" w:rsidP="00324DE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24DE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оформлению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1. Структура презентации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Титульный слайд: должен включать название презентации, фамилию и имя автора(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>), название учебного заведения или организации, дату.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Содержание: (необязательно) краткий список разделов или ключевых тем, которые будут рассмотрены в презентации.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Слайды с основным содержанием: организуйте информацию по логическим блокам (введение, основная часть, выводы).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Заключительный слайд: должен содержать основные выводы, возможные рекомендации и благодарности.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2. Дизайн и оформление слайдов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Шаблон: используйте единый шаблон оформления для всей презентации, чтобы обеспечить согласованность.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Цветовая палитра: выбирайте контрастные цвета для фона и текста, чтобы улучшить читаемость. Избегайте слишком ярких и отвлекающих цветов.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Шрифт: используйте один или два шрифта для всего текста. Рекомендуется использовать простой шрифт без засечек (например,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Arial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Helvetica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) и не менее 24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pt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для основного текста и 36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pt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для заголовков.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Выравнивание: текст на слайде должен быть выровнен по левому краю или по центру. Избегайте выравнивания по правому краю, так как это может усложнить чтение.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3. Текст и содержание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Краткость: используйте краткие фразы и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буллеты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 xml:space="preserve"> вместо длинных предложений. Каждая строка не должна содержать более 6-8 слов.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lastRenderedPageBreak/>
        <w:t xml:space="preserve">   - Количество текста: не перегружайте слайды текстом; один слайд — одна ключевая идея или тема.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Нумерация слайдов: нумеруйте слайды для упрощения навигации.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4. Графики и изображения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Иллюстрации: используйте качественные и актуальные изображения, схемы и графики, чтобы визуализировать данные и поддержать идеи.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Подписи: все изображения и графики должны иметь подписи и быть описаны в контексте текста.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Размер: убедитесь, что графики и изображения достаточно крупные, чтобы быть видимыми на экране.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5. Анимации и переходы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Анимации: используйте анимацию с умеренной частотой и только для выделения ключевых моментов. Избегайте чрезмерных </w:t>
      </w:r>
      <w:proofErr w:type="spellStart"/>
      <w:r w:rsidRPr="00324DE5">
        <w:rPr>
          <w:rFonts w:ascii="Times New Roman" w:hAnsi="Times New Roman" w:cs="Times New Roman"/>
          <w:sz w:val="28"/>
          <w:szCs w:val="28"/>
        </w:rPr>
        <w:t>анимаций</w:t>
      </w:r>
      <w:proofErr w:type="spellEnd"/>
      <w:r w:rsidRPr="00324DE5">
        <w:rPr>
          <w:rFonts w:ascii="Times New Roman" w:hAnsi="Times New Roman" w:cs="Times New Roman"/>
          <w:sz w:val="28"/>
          <w:szCs w:val="28"/>
        </w:rPr>
        <w:t>, которые могут отвлекать внимание.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Переходы между слайдами: применяйте простые и ненавязчивые эффекты перехода слайдов.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6. Подготовка к выступлению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Практика: заранее отрепетируйте свое выступление, чтобы уверенно представить материал и уложиться во время.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Обратная связь: по возможности протестируйте презентацию на другой аудитории, чтобы получить мнение о содержании и оформлении.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>7. Техники взаимодействия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Взаимодействие с аудиторией: вовлекайте слушателей, задавая вопросы или предлагая обсудить темы на слайдах.</w:t>
      </w:r>
    </w:p>
    <w:p w:rsidR="00324DE5" w:rsidRP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   - Коммуникация: не читайте текст слайдов; вместо этого объясняйте материал своим словами и используйте слайды как вспомогательные средства.</w:t>
      </w:r>
    </w:p>
    <w:p w:rsidR="00324DE5" w:rsidRDefault="00324DE5" w:rsidP="00324D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DE5">
        <w:rPr>
          <w:rFonts w:ascii="Times New Roman" w:hAnsi="Times New Roman" w:cs="Times New Roman"/>
          <w:sz w:val="28"/>
          <w:szCs w:val="28"/>
        </w:rPr>
        <w:t xml:space="preserve">Успешная презентация проектов требует тщательной подготовки и уверенного исполнения. Понимание своей аудитории, структурирование информации и умение взаимодействовать с ней — ключевые факторы, которые помогут донести идею или проект до слушателей. Последовательно </w:t>
      </w:r>
      <w:r w:rsidRPr="00324DE5">
        <w:rPr>
          <w:rFonts w:ascii="Times New Roman" w:hAnsi="Times New Roman" w:cs="Times New Roman"/>
          <w:sz w:val="28"/>
          <w:szCs w:val="28"/>
        </w:rPr>
        <w:lastRenderedPageBreak/>
        <w:t>следуя представленным рекомендациям, вы сможете создать профессиональную и привлекательную презентацию, которая произведет положительное впечатление на вашу аудиторию.</w:t>
      </w:r>
    </w:p>
    <w:p w:rsidR="00045250" w:rsidRDefault="00045250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\</w:t>
      </w:r>
    </w:p>
    <w:p w:rsidR="00045250" w:rsidRDefault="00045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250" w:rsidRPr="00045250" w:rsidRDefault="00045250" w:rsidP="0004525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52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045250" w:rsidRPr="00045250" w:rsidRDefault="00045250" w:rsidP="00045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50">
        <w:rPr>
          <w:rFonts w:ascii="Times New Roman" w:hAnsi="Times New Roman" w:cs="Times New Roman"/>
          <w:sz w:val="28"/>
          <w:szCs w:val="28"/>
        </w:rPr>
        <w:t>В завершение работы с данной рабочей тетрадью по научно-техническому творчеству в области информатики, мы можем уверенно констатировать, что предложенные материалы и задания успешно способствуют развитию у студентов критического мышления, креативности и практических навыков, необходимых для реализации научно-технических проектов.</w:t>
      </w:r>
    </w:p>
    <w:p w:rsidR="00045250" w:rsidRPr="00045250" w:rsidRDefault="00045250" w:rsidP="00045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50">
        <w:rPr>
          <w:rFonts w:ascii="Times New Roman" w:hAnsi="Times New Roman" w:cs="Times New Roman"/>
          <w:sz w:val="28"/>
          <w:szCs w:val="28"/>
        </w:rPr>
        <w:t>Студенты освоили основные этапы творческого процесса, включая выбор темы, формулирование исследовательских вопросов, анализ существующих решений и разработку собственных проектов. Использование таблиц, схем и практических упражнений дало возможность наглядно представить изучаемые концепции и уложить их в контекст реальных задач, с которыми сталкивается современная IT-индустрия.</w:t>
      </w:r>
    </w:p>
    <w:p w:rsidR="00045250" w:rsidRPr="00045250" w:rsidRDefault="00045250" w:rsidP="00045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50">
        <w:rPr>
          <w:rFonts w:ascii="Times New Roman" w:hAnsi="Times New Roman" w:cs="Times New Roman"/>
          <w:sz w:val="28"/>
          <w:szCs w:val="28"/>
        </w:rPr>
        <w:t>Одной из ключевых задач данной тетради было стимулирование студентов к самостоятельной работе и исследовательскому подходу. В результате выполнения поставленных заданий, студенты получили возможность развить навыки работы с информацией, научились оформлять свои идеи в научные отчеты и усовершенствовали свои презентационные навыки, что существенно повысит их конкурентоспособность на рынке труда в будущем.</w:t>
      </w:r>
    </w:p>
    <w:p w:rsidR="00045250" w:rsidRPr="00045250" w:rsidRDefault="00045250" w:rsidP="00045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50">
        <w:rPr>
          <w:rFonts w:ascii="Times New Roman" w:hAnsi="Times New Roman" w:cs="Times New Roman"/>
          <w:sz w:val="28"/>
          <w:szCs w:val="28"/>
        </w:rPr>
        <w:t>Мы уверены, что данный материал способен стать надежным помощником не только в учебном процессе, но и в дальнейшем профессиональном развитии студентов. Он открыт для адаптации и дополнения, что позволяет использовать тетрадь не только как готовый продукт, но и как основу для создания уникальных проектов, соответствующих интересам и потребностям каждого студента.</w:t>
      </w:r>
    </w:p>
    <w:p w:rsidR="00324DE5" w:rsidRDefault="00045250" w:rsidP="000452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250">
        <w:rPr>
          <w:rFonts w:ascii="Times New Roman" w:hAnsi="Times New Roman" w:cs="Times New Roman"/>
          <w:sz w:val="28"/>
          <w:szCs w:val="28"/>
        </w:rPr>
        <w:t xml:space="preserve">Таким образом, данная рабочая тетрадь представляет собой важный шаг в подготовке будущих специалистов в области информатики, обеспечивая их необходимыми знаниями и навыками для успешной реализации научно-технических идей в своей профессиональной деятельности. Надеемся, что </w:t>
      </w:r>
      <w:r w:rsidRPr="00045250">
        <w:rPr>
          <w:rFonts w:ascii="Times New Roman" w:hAnsi="Times New Roman" w:cs="Times New Roman"/>
          <w:sz w:val="28"/>
          <w:szCs w:val="28"/>
        </w:rPr>
        <w:lastRenderedPageBreak/>
        <w:t>проделанная работа вдохновит студентов на новые достижения и успешные проекты в будущем.</w:t>
      </w:r>
    </w:p>
    <w:p w:rsidR="00045250" w:rsidRDefault="0004525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182509931"/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047F0" w:rsidRPr="00D336A0" w:rsidRDefault="008047F0" w:rsidP="008047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Рефлексия</w:t>
      </w:r>
    </w:p>
    <w:bookmarkEnd w:id="3"/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1. Общий анализ опыта: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Опишите, что нового вы узнали в процессе работы над исслед</w:t>
      </w:r>
      <w:r>
        <w:rPr>
          <w:rFonts w:ascii="Times New Roman" w:hAnsi="Times New Roman" w:cs="Times New Roman"/>
          <w:sz w:val="28"/>
          <w:szCs w:val="28"/>
        </w:rPr>
        <w:t>ован</w:t>
      </w:r>
      <w:r w:rsidRPr="00D336A0">
        <w:rPr>
          <w:rFonts w:ascii="Times New Roman" w:hAnsi="Times New Roman" w:cs="Times New Roman"/>
          <w:sz w:val="28"/>
          <w:szCs w:val="28"/>
        </w:rPr>
        <w:t>ием. Как это изменило ваше понимание темы?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 вы оцениваете уровень своих исследований? Что вам удалось сделать особенно хорошо?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Какие навыки, по вашему мнению, вы развили в ходе работы (например, исследовательские, аналитические, письменные)?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2. Методы и инструменты: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Какие методы исследования вы использовали? Почему вы выбрали именно их? 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Были ли какие-либо методы, которые вы бы хотели изучить более глубоко? Почему?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Оцените, насколько эффективно вы использовали инструменты и ресурсы (например, книги, статьи, интернет-ресурсы) во время исследования.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3. Проблемы и трудности: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Какие трудности возникли в процессе работы над исследованием? Как вы их преодолели?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Была ли какая-либо информация, которую вам было сложно найти? Как вы справились с этим?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Есть ли что-то, что вы бы сделали иначе, если бы у вас была возможность вернуться в прошлое?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4. Результаты исследования: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Каковы основные выводы вашего исследования? Оправдали ли они ваши ожидания?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Чем вы гордитесь в своем исследовании? Какой аспект работы вы считаете наиболее успешным?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В чем вы видите возможные ограничения вашего исследования? Как их можно было бы устранить?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5. Практическое значение: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lastRenderedPageBreak/>
        <w:t xml:space="preserve">   - Как результаты вашего исследования могут быть применены на практике? Есть ли у вас идеи по дальнейшему использованию ваших находок?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Какие рекомендации вы могли бы дать другим, кто будет изучать аналогичную тему?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6. Профессиональное развитие: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 итог исследования повлиял на ваши карьерные цели или образовательные планы?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Какие области знаний вы бы хотели углубить в дальнейшем? Почему это важно для вас?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Имеются ли у вас идеи относительно будущих исследовательских проектов? Каковы ваши планы на следующий шаг в вашем образовательном или профессиональном пути?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7. Оценка работы с руководителем: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 вы оцениваете взаимодействие с вашим научным руководителем или консультантом?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Что вы узнали от них, и как их советы повлияли на вашу работу?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Есть ли что-то, что вы бы хотели изменить в процессе сотрудничества?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8. Обратная связь: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 вы относитесь к отзывам, полученным во время защиты? Как они соответствуют вашему собственному восприятию вашей работы?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Какую критику вы готовы принять, а какую вам было сложно воспринимать? Почему?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   - Что вы считаем наиболее полезным в полученных вами отзывах? Как они помогут вам улучшить вашу будущую работу?</w:t>
      </w:r>
    </w:p>
    <w:p w:rsidR="008047F0" w:rsidRPr="00D336A0" w:rsidRDefault="008047F0" w:rsidP="008047F0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336A0">
        <w:rPr>
          <w:rFonts w:ascii="Times New Roman" w:hAnsi="Times New Roman" w:cs="Times New Roman"/>
          <w:i/>
          <w:iCs/>
          <w:sz w:val="28"/>
          <w:szCs w:val="28"/>
        </w:rPr>
        <w:t>Форматы для выполнения рефлексии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 xml:space="preserve">- Письменный отчет: Напишите рефлексивный отчет, охватывающий все вышеперечисленные задания. 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- Дневник исследователя: Ведите дневник в течение всего периода работы над исследованием, фиксируя свои мысли и чувства.</w:t>
      </w:r>
    </w:p>
    <w:p w:rsidR="008047F0" w:rsidRPr="00D336A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lastRenderedPageBreak/>
        <w:t>- Групповая дискуссия: Участвуйте в дискуссии с вашими коллегами, чтобы обсудить свои ощущения и получить обратную связь.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A0">
        <w:rPr>
          <w:rFonts w:ascii="Times New Roman" w:hAnsi="Times New Roman" w:cs="Times New Roman"/>
          <w:sz w:val="28"/>
          <w:szCs w:val="28"/>
        </w:rPr>
        <w:t>- Визуальная рефлексия: Создайте ментальную карту или диаграмму, чтобы наглядно представить свои идеи и взаимосвязи между различными аспектами вашей работы.</w:t>
      </w:r>
    </w:p>
    <w:p w:rsidR="008047F0" w:rsidRDefault="008047F0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DE5" w:rsidRDefault="00324DE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DE5" w:rsidRDefault="00324DE5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Default="000E33F8" w:rsidP="006C64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E33F8" w:rsidRPr="00745280" w:rsidRDefault="000E33F8" w:rsidP="0074528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452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 w:rsidR="008047F0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0E33F8" w:rsidRPr="00745280" w:rsidRDefault="000E33F8" w:rsidP="000E33F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280">
        <w:rPr>
          <w:rFonts w:ascii="Times New Roman" w:hAnsi="Times New Roman" w:cs="Times New Roman"/>
          <w:b/>
          <w:bCs/>
          <w:sz w:val="28"/>
          <w:szCs w:val="28"/>
        </w:rPr>
        <w:t>Ответы на решение задач по пункту 1.2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1. Алгоритмы сортировки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Задание 1: Сортировка массива (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Quick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quick_sort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&lt;= 1: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return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else: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pivot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// 2]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left = [x for x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if x &lt; pivot]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middle = [x for x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if x == pivot]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right = [x for x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if x &gt; pivot]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return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quick_sort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(left) + middle +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quick_sort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(right)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data = [10, 7, 8, 9, 1, 5]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sorted_data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quick_sort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(data)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("Отсортированный массив:",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sorted_data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  # [1, 5, 7, 8, 9, 10]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#### </w:t>
      </w:r>
      <w:r w:rsidRPr="000E33F8">
        <w:rPr>
          <w:rFonts w:ascii="Times New Roman" w:hAnsi="Times New Roman" w:cs="Times New Roman"/>
          <w:sz w:val="28"/>
          <w:szCs w:val="28"/>
        </w:rPr>
        <w:t>Задание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2: </w:t>
      </w:r>
      <w:r w:rsidRPr="000E33F8">
        <w:rPr>
          <w:rFonts w:ascii="Times New Roman" w:hAnsi="Times New Roman" w:cs="Times New Roman"/>
          <w:sz w:val="28"/>
          <w:szCs w:val="28"/>
        </w:rPr>
        <w:t>Сравнение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сортировок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import time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import random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bubble_sort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n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for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in range(n):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for j in range(0, n -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- 1):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[j] &gt;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[j + 1]: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[j],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[j + 1]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[j + 1],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return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&gt; 1: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mid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// 2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[:mid]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[mid:]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j = k = 0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) and j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]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[j]: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[k]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else: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[k]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j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[k]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left_half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while j &lt;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len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arr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[k]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right_half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[j]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 w:rsidRPr="000E33F8">
        <w:rPr>
          <w:rFonts w:ascii="Times New Roman" w:hAnsi="Times New Roman" w:cs="Times New Roman"/>
          <w:sz w:val="28"/>
          <w:szCs w:val="28"/>
        </w:rPr>
        <w:t>j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k += 1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arr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Генерация случайного массива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random_data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random.sample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(range(1000), 100)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Сортировка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пузырьком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lastRenderedPageBreak/>
        <w:t>start_time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time.time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bubble_sorted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bubble_sort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random_data.copy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bubble_sort_time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time.time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() -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start_time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Сортировка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слиянием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start_time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time.time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random_data.copy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merge_sort_time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time.time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() -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start_time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print(f"</w:t>
      </w:r>
      <w:r w:rsidRPr="000E33F8">
        <w:rPr>
          <w:rFonts w:ascii="Times New Roman" w:hAnsi="Times New Roman" w:cs="Times New Roman"/>
          <w:sz w:val="28"/>
          <w:szCs w:val="28"/>
        </w:rPr>
        <w:t>Время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сортировки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пузырьком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 {bubble_sort_time:.5f} </w:t>
      </w:r>
      <w:r w:rsidRPr="000E33F8">
        <w:rPr>
          <w:rFonts w:ascii="Times New Roman" w:hAnsi="Times New Roman" w:cs="Times New Roman"/>
          <w:sz w:val="28"/>
          <w:szCs w:val="28"/>
        </w:rPr>
        <w:t>секунд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print(f"</w:t>
      </w:r>
      <w:r w:rsidRPr="000E33F8">
        <w:rPr>
          <w:rFonts w:ascii="Times New Roman" w:hAnsi="Times New Roman" w:cs="Times New Roman"/>
          <w:sz w:val="28"/>
          <w:szCs w:val="28"/>
        </w:rPr>
        <w:t>Время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сортировки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слиянием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 {merge_sort_time:.5f} </w:t>
      </w:r>
      <w:r w:rsidRPr="000E33F8">
        <w:rPr>
          <w:rFonts w:ascii="Times New Roman" w:hAnsi="Times New Roman" w:cs="Times New Roman"/>
          <w:sz w:val="28"/>
          <w:szCs w:val="28"/>
        </w:rPr>
        <w:t>секунд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Задание 3: Сортировка по нескольким критериям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Student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__(self, name, age):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self.name = name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self.age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age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repr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return f"{self.name} ({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self.age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})"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multiple_criteria_sort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(students):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return sorted(students, key=lambda x: (x.name,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x.age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students = [Student("Anna", 18), Student("John", 20), Student("Anna", 22), Student("Mike", 18)]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sorted_students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multiple_criteria_sort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(students)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("Отсортированные студенты:",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sorted_students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2. Стек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Задание 1: Проверка сбалансированных скобок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def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(s):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stack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{')': '(', '}': '{', ']': '['}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for char in s: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char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bracket_map.values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stack.append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(char)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elif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char in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bracket_map.keys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if stack == [] or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bracket_map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[char] !=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stack.pop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    return False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return stack ==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expression = "{[()]}[]"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Сбалансировано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(expression))  # True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expression = "{[(])}"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Сбалансировано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is_balanced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(expression))  # False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>Задание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2: </w:t>
      </w:r>
      <w:r w:rsidRPr="000E33F8">
        <w:rPr>
          <w:rFonts w:ascii="Times New Roman" w:hAnsi="Times New Roman" w:cs="Times New Roman"/>
          <w:sz w:val="28"/>
          <w:szCs w:val="28"/>
        </w:rPr>
        <w:t>Реализация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Undo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class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TextEditor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""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type(self,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new_text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)  # </w:t>
      </w:r>
      <w:r w:rsidRPr="000E33F8">
        <w:rPr>
          <w:rFonts w:ascii="Times New Roman" w:hAnsi="Times New Roman" w:cs="Times New Roman"/>
          <w:sz w:val="28"/>
          <w:szCs w:val="28"/>
        </w:rPr>
        <w:t>Сохраняем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текущее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состояние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+=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new_text</w:t>
      </w:r>
      <w:proofErr w:type="spellEnd"/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undo(self):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self.history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self.text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self.history.pop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  # Возвращаемся к предыдущему состоянию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# </w:t>
      </w:r>
      <w:r w:rsidRPr="000E33F8">
        <w:rPr>
          <w:rFonts w:ascii="Times New Roman" w:hAnsi="Times New Roman" w:cs="Times New Roman"/>
          <w:sz w:val="28"/>
          <w:szCs w:val="28"/>
        </w:rPr>
        <w:t>Пример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editor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TextEditor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editor.type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("Hello")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editor.type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(", world!")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Текущий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текст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 # "Hello, world!"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editor.undo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После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отмены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editor.text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  # "Hello"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3. Очередь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Задание 1: Реализация очереди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Queue: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add(self, item):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(item)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remove(self):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return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self.queue.pop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(0)  # FIFO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else: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return "</w:t>
      </w:r>
      <w:r w:rsidRPr="000E33F8">
        <w:rPr>
          <w:rFonts w:ascii="Times New Roman" w:hAnsi="Times New Roman" w:cs="Times New Roman"/>
          <w:sz w:val="28"/>
          <w:szCs w:val="28"/>
        </w:rPr>
        <w:t>Очередь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пуста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peek(self):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return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[0]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"Очередь пуста"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Пример 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q =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Queue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q.add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("Задача 1")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lastRenderedPageBreak/>
        <w:t>q.add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("Задача 2")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("Обработка задачи:",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q.remove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())  # "Задача 1"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("Следующая задача:",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q.peek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())  # "Задача 2"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#### Задание 2: Моделирование обработки клиентов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class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CafeQueue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>def __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init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__(self):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[]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(self,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customer_name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self.queue.append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customer_name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def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(self):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if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self.queue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self.queue.pop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(0)  # Обслуживание первого клиента в очереди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else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: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return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 "Очередь пуста"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3F8">
        <w:rPr>
          <w:rFonts w:ascii="Times New Roman" w:hAnsi="Times New Roman" w:cs="Times New Roman"/>
          <w:sz w:val="28"/>
          <w:szCs w:val="28"/>
        </w:rPr>
        <w:t># Пример использования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=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CafeQueue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cafe_queue.customer_arrives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Клиент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1")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cafe_queue.customer_arrives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("</w:t>
      </w:r>
      <w:r w:rsidRPr="000E33F8">
        <w:rPr>
          <w:rFonts w:ascii="Times New Roman" w:hAnsi="Times New Roman" w:cs="Times New Roman"/>
          <w:sz w:val="28"/>
          <w:szCs w:val="28"/>
        </w:rPr>
        <w:t>Клиент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2")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E33F8">
        <w:rPr>
          <w:rFonts w:ascii="Times New Roman" w:hAnsi="Times New Roman" w:cs="Times New Roman"/>
          <w:sz w:val="28"/>
          <w:szCs w:val="28"/>
          <w:lang w:val="en-US"/>
        </w:rPr>
        <w:t>print("</w:t>
      </w:r>
      <w:r w:rsidRPr="000E33F8">
        <w:rPr>
          <w:rFonts w:ascii="Times New Roman" w:hAnsi="Times New Roman" w:cs="Times New Roman"/>
          <w:sz w:val="28"/>
          <w:szCs w:val="28"/>
        </w:rPr>
        <w:t>Обслуживаем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E33F8">
        <w:rPr>
          <w:rFonts w:ascii="Times New Roman" w:hAnsi="Times New Roman" w:cs="Times New Roman"/>
          <w:sz w:val="28"/>
          <w:szCs w:val="28"/>
        </w:rPr>
        <w:t>клиента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:", </w:t>
      </w:r>
      <w:proofErr w:type="spellStart"/>
      <w:r w:rsidRPr="000E33F8">
        <w:rPr>
          <w:rFonts w:ascii="Times New Roman" w:hAnsi="Times New Roman" w:cs="Times New Roman"/>
          <w:sz w:val="28"/>
          <w:szCs w:val="28"/>
          <w:lang w:val="en-US"/>
        </w:rPr>
        <w:t>cafe_queue.serve_customer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  <w:lang w:val="en-US"/>
        </w:rPr>
        <w:t>())  # "</w:t>
      </w:r>
      <w:r w:rsidRPr="000E33F8">
        <w:rPr>
          <w:rFonts w:ascii="Times New Roman" w:hAnsi="Times New Roman" w:cs="Times New Roman"/>
          <w:sz w:val="28"/>
          <w:szCs w:val="28"/>
        </w:rPr>
        <w:t>Клиент</w:t>
      </w:r>
      <w:r w:rsidRPr="000E33F8">
        <w:rPr>
          <w:rFonts w:ascii="Times New Roman" w:hAnsi="Times New Roman" w:cs="Times New Roman"/>
          <w:sz w:val="28"/>
          <w:szCs w:val="28"/>
          <w:lang w:val="en-US"/>
        </w:rPr>
        <w:t xml:space="preserve"> 1"</w:t>
      </w:r>
    </w:p>
    <w:p w:rsidR="000E33F8" w:rsidRP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33F8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 xml:space="preserve">("Обслуживаем клиента:", </w:t>
      </w:r>
      <w:proofErr w:type="spellStart"/>
      <w:r w:rsidRPr="000E33F8">
        <w:rPr>
          <w:rFonts w:ascii="Times New Roman" w:hAnsi="Times New Roman" w:cs="Times New Roman"/>
          <w:sz w:val="28"/>
          <w:szCs w:val="28"/>
        </w:rPr>
        <w:t>cafe_queue.serve_customer</w:t>
      </w:r>
      <w:proofErr w:type="spellEnd"/>
      <w:r w:rsidRPr="000E33F8">
        <w:rPr>
          <w:rFonts w:ascii="Times New Roman" w:hAnsi="Times New Roman" w:cs="Times New Roman"/>
          <w:sz w:val="28"/>
          <w:szCs w:val="28"/>
        </w:rPr>
        <w:t>())  # "Клиент 2"</w:t>
      </w:r>
    </w:p>
    <w:p w:rsidR="000E33F8" w:rsidRDefault="000E33F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6C8B" w:rsidRDefault="00A46C8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A46C8B" w:rsidRDefault="00A46C8B" w:rsidP="00A46C8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52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Ответы на решение задач по пункту 1.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:rsidR="00A46C8B" w:rsidRPr="00A46C8B" w:rsidRDefault="00A46C8B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8B">
        <w:rPr>
          <w:rFonts w:ascii="Times New Roman" w:hAnsi="Times New Roman" w:cs="Times New Roman"/>
          <w:sz w:val="28"/>
          <w:szCs w:val="28"/>
        </w:rPr>
        <w:t>Задание 1: Калькулятор</w:t>
      </w:r>
    </w:p>
    <w:p w:rsidR="00A46C8B" w:rsidRDefault="00A46C8B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6C8B">
        <w:drawing>
          <wp:inline distT="0" distB="0" distL="0" distR="0" wp14:anchorId="7EEAFC08" wp14:editId="4C2430A0">
            <wp:extent cx="5718770" cy="598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162" t="12548" r="19989" b="9601"/>
                    <a:stretch/>
                  </pic:blipFill>
                  <pic:spPr bwMode="auto">
                    <a:xfrm>
                      <a:off x="0" y="0"/>
                      <a:ext cx="5742475" cy="600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rPr>
          <w:rFonts w:ascii="Times New Roman" w:hAnsi="Times New Roman" w:cs="Times New Roman"/>
          <w:sz w:val="28"/>
          <w:szCs w:val="28"/>
        </w:rPr>
        <w:lastRenderedPageBreak/>
        <w:t>Задание 2: Угадай число</w:t>
      </w: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drawing>
          <wp:inline distT="0" distB="0" distL="0" distR="0" wp14:anchorId="57CD75D9" wp14:editId="4B56BFE5">
            <wp:extent cx="5733685" cy="40290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841" t="17110" r="8765" b="16160"/>
                    <a:stretch/>
                  </pic:blipFill>
                  <pic:spPr bwMode="auto">
                    <a:xfrm>
                      <a:off x="0" y="0"/>
                      <a:ext cx="5754379" cy="404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rPr>
          <w:rFonts w:ascii="Times New Roman" w:hAnsi="Times New Roman" w:cs="Times New Roman"/>
          <w:sz w:val="28"/>
          <w:szCs w:val="28"/>
        </w:rPr>
        <w:t>Задание 3: Список покупок</w:t>
      </w:r>
    </w:p>
    <w:p w:rsidR="00247EC6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lastRenderedPageBreak/>
        <w:drawing>
          <wp:inline distT="0" distB="0" distL="0" distR="0" wp14:anchorId="6C1447E9" wp14:editId="61D8D119">
            <wp:extent cx="4638675" cy="525058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000" t="9981" r="24319" b="14164"/>
                    <a:stretch/>
                  </pic:blipFill>
                  <pic:spPr bwMode="auto">
                    <a:xfrm>
                      <a:off x="0" y="0"/>
                      <a:ext cx="4642218" cy="525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Pr="00A46C8B" w:rsidRDefault="00247EC6" w:rsidP="00A46C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drawing>
          <wp:inline distT="0" distB="0" distL="0" distR="0" wp14:anchorId="5C595F01" wp14:editId="1FE7DFBF">
            <wp:extent cx="4638675" cy="1212865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643" t="9981" r="26403" b="73764"/>
                    <a:stretch/>
                  </pic:blipFill>
                  <pic:spPr bwMode="auto">
                    <a:xfrm>
                      <a:off x="0" y="0"/>
                      <a:ext cx="4667130" cy="122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C8B" w:rsidRDefault="00A46C8B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rPr>
          <w:rFonts w:ascii="Times New Roman" w:hAnsi="Times New Roman" w:cs="Times New Roman"/>
          <w:sz w:val="28"/>
          <w:szCs w:val="28"/>
        </w:rPr>
        <w:lastRenderedPageBreak/>
        <w:t>Задание 4: Конвертер валют</w:t>
      </w: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drawing>
          <wp:inline distT="0" distB="0" distL="0" distR="0" wp14:anchorId="6E5CF044" wp14:editId="0ED96286">
            <wp:extent cx="4029075" cy="331423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000" t="39354" r="32176" b="17015"/>
                    <a:stretch/>
                  </pic:blipFill>
                  <pic:spPr bwMode="auto">
                    <a:xfrm>
                      <a:off x="0" y="0"/>
                      <a:ext cx="4032467" cy="3317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drawing>
          <wp:inline distT="0" distB="0" distL="0" distR="0" wp14:anchorId="7164CA18" wp14:editId="42A9F23B">
            <wp:extent cx="3962400" cy="234284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681" t="26236" r="21914" b="31274"/>
                    <a:stretch/>
                  </pic:blipFill>
                  <pic:spPr bwMode="auto">
                    <a:xfrm>
                      <a:off x="0" y="0"/>
                      <a:ext cx="3969653" cy="2347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rPr>
          <w:rFonts w:ascii="Times New Roman" w:hAnsi="Times New Roman" w:cs="Times New Roman"/>
          <w:sz w:val="28"/>
          <w:szCs w:val="28"/>
        </w:rPr>
        <w:t>Задание 5: Список студентов</w:t>
      </w: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lastRenderedPageBreak/>
        <w:drawing>
          <wp:inline distT="0" distB="0" distL="0" distR="0" wp14:anchorId="74204352" wp14:editId="66A13735">
            <wp:extent cx="4267200" cy="509747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841" t="10837" r="26724" b="13878"/>
                    <a:stretch/>
                  </pic:blipFill>
                  <pic:spPr bwMode="auto">
                    <a:xfrm>
                      <a:off x="0" y="0"/>
                      <a:ext cx="4270249" cy="510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EC6" w:rsidRDefault="00247EC6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EC6">
        <w:drawing>
          <wp:inline distT="0" distB="0" distL="0" distR="0" wp14:anchorId="783EC6A2" wp14:editId="31952538">
            <wp:extent cx="4267200" cy="7050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161" t="55608" r="24960" b="33555"/>
                    <a:stretch/>
                  </pic:blipFill>
                  <pic:spPr bwMode="auto">
                    <a:xfrm>
                      <a:off x="0" y="0"/>
                      <a:ext cx="4326651" cy="71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7B8" w:rsidRDefault="00A167B8" w:rsidP="000E33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7B8" w:rsidRDefault="00A167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67B8" w:rsidRPr="00A167B8" w:rsidRDefault="00A167B8" w:rsidP="00A167B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67B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Практические задания и ответы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 пункту 2.2.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1. Создание нового репозитория: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Откройте терминал (или командную строку).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2. Перейдите в папку, где хотите создать репозиторий: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/путь/к/вашей/папке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3. Выполните команду для инициализации нового репозитория: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init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4. Создайте новый текстовый файл: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echo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"Описание моего проекта" &gt; README.txt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5. Добавьте файл в индекс: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README.txt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6. Сделайте первый коммит: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"Первоначальный коммит: добавлено описание проекта"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2. Работа с ветками: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Создайте новую ветку: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branch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2. Переключитесь на новую ветку: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bash         git checkout feature/login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3. </w:t>
      </w:r>
      <w:r w:rsidRPr="00A167B8">
        <w:rPr>
          <w:rFonts w:ascii="Times New Roman" w:hAnsi="Times New Roman" w:cs="Times New Roman"/>
          <w:sz w:val="28"/>
          <w:szCs w:val="28"/>
        </w:rPr>
        <w:t>Добавьте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7B8">
        <w:rPr>
          <w:rFonts w:ascii="Times New Roman" w:hAnsi="Times New Roman" w:cs="Times New Roman"/>
          <w:sz w:val="28"/>
          <w:szCs w:val="28"/>
        </w:rPr>
        <w:t>новый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7B8">
        <w:rPr>
          <w:rFonts w:ascii="Times New Roman" w:hAnsi="Times New Roman" w:cs="Times New Roman"/>
          <w:sz w:val="28"/>
          <w:szCs w:val="28"/>
        </w:rPr>
        <w:t>файл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   bash         echo "</w:t>
      </w:r>
      <w:r w:rsidRPr="00A167B8">
        <w:rPr>
          <w:rFonts w:ascii="Times New Roman" w:hAnsi="Times New Roman" w:cs="Times New Roman"/>
          <w:sz w:val="28"/>
          <w:szCs w:val="28"/>
        </w:rPr>
        <w:t>Код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7B8">
        <w:rPr>
          <w:rFonts w:ascii="Times New Roman" w:hAnsi="Times New Roman" w:cs="Times New Roman"/>
          <w:sz w:val="28"/>
          <w:szCs w:val="28"/>
        </w:rPr>
        <w:t>для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167B8">
        <w:rPr>
          <w:rFonts w:ascii="Times New Roman" w:hAnsi="Times New Roman" w:cs="Times New Roman"/>
          <w:sz w:val="28"/>
          <w:szCs w:val="28"/>
        </w:rPr>
        <w:t>логина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" &gt; login.py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4. Добавьте файл в индекс и сделайте коммит: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login.py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"Добавлен файл для логина"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5. Вернитесь на основную ветку: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6. Объедините изменения из ветки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>3. Работа с удаленным репозиторием: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Создайте новый репозиторий на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(например, "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my-project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").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2.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Склонируйте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его на локальный компьютер: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bash         git clone https://github.com/</w:t>
      </w:r>
      <w:r w:rsidRPr="00A167B8">
        <w:rPr>
          <w:rFonts w:ascii="Times New Roman" w:hAnsi="Times New Roman" w:cs="Times New Roman"/>
          <w:sz w:val="28"/>
          <w:szCs w:val="28"/>
        </w:rPr>
        <w:t>ваш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_</w:t>
      </w:r>
      <w:r w:rsidRPr="00A167B8">
        <w:rPr>
          <w:rFonts w:ascii="Times New Roman" w:hAnsi="Times New Roman" w:cs="Times New Roman"/>
          <w:sz w:val="28"/>
          <w:szCs w:val="28"/>
        </w:rPr>
        <w:t>логин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>/my-</w:t>
      </w:r>
      <w:proofErr w:type="spellStart"/>
      <w:r w:rsidRPr="00A167B8">
        <w:rPr>
          <w:rFonts w:ascii="Times New Roman" w:hAnsi="Times New Roman" w:cs="Times New Roman"/>
          <w:sz w:val="28"/>
          <w:szCs w:val="28"/>
          <w:lang w:val="en-US"/>
        </w:rPr>
        <w:t>project.git</w:t>
      </w:r>
      <w:proofErr w:type="spellEnd"/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3. Перейдите в созданную папку: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my-project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4. Добавьте файл (например, README.md):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echo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"# Мой проект" &gt; README.md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README.md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"Добавлен файл README"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5. Отправьте изменения в удаленный репозиторий: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origin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4. Решение конфликтов: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Создайте ветку для функциональности 1: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-b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/feature1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2. Внесите изменения в shared_file.txt и сделайте коммит.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3. Переключитесь на ветку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>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4. Создайте другую ветку для функциональности 2: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bash         git checkout -b feature/feature2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5. Внесите изменения в shared_file.txt в этой ветке и сделайте коммит.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6. Переключитесь обратно на ветку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и объедините первую функциональность: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/feature1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7. После успешного слияния, объедините вторую ветку: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feature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/feature2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8. Если возник конфликт,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сообщит об этом: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CONFLICT (content): Merge conflict in shared_file.txt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9. Откройте shared_file.txt и разрешите конфликт, выбрав нужные изменения.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10. После решения конфликта добавьте изменения и выполните коммит: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shared_file.txt 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"Разрешены конфликты при слиянии" 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5. Обзор истории: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Используйте команду для просмотра истории коммитов: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log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2. Найдите последний коммит. Запомните его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хеш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(например, abc123).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3. Вернитесь к последнему коммиту (изменение состояния на последний коммит):</w:t>
      </w:r>
    </w:p>
    <w:p w:rsid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```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abc123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     4. Чтобы вернуться обратно на основную ветку: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```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>6. Работа с идеями и задачами: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- Ответ: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1. Создайте новую ветку для новой функциональности: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bash         git checkout -b feature/new-feature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2. Реализуйте новую функциональность и сделайте коммит: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echo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"Новая функциональность" &gt; new_feature.py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new_feature.py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"Реализована новая функциональность"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3. Создайте другую ветку для исправления ошибки: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bash         git checkout -b bugfix/fix-bug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A167B8">
        <w:rPr>
          <w:rFonts w:ascii="Times New Roman" w:hAnsi="Times New Roman" w:cs="Times New Roman"/>
          <w:sz w:val="28"/>
          <w:szCs w:val="28"/>
        </w:rPr>
        <w:t>4. Исправьте ошибку и сделайте коммит: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echo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"Исправление ошибки" &gt;&gt; bug.py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bug.py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commit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-m "Исправлена ошибка"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5. Вернитесь на основную ветку: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bash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checkout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67B8">
        <w:rPr>
          <w:rFonts w:ascii="Times New Roman" w:hAnsi="Times New Roman" w:cs="Times New Roman"/>
          <w:sz w:val="28"/>
          <w:szCs w:val="28"/>
        </w:rPr>
        <w:t>main</w:t>
      </w:r>
      <w:proofErr w:type="spellEnd"/>
      <w:r w:rsidRPr="00A167B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167B8" w:rsidRP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6. Объедините обе ветки в основную ветку:</w:t>
      </w:r>
    </w:p>
    <w:p w:rsidR="00A167B8" w:rsidRDefault="00A167B8" w:rsidP="00A167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167B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67B8">
        <w:rPr>
          <w:rFonts w:ascii="Times New Roman" w:hAnsi="Times New Roman" w:cs="Times New Roman"/>
          <w:sz w:val="28"/>
          <w:szCs w:val="28"/>
          <w:lang w:val="en-US"/>
        </w:rPr>
        <w:t xml:space="preserve">bash         git merge feature/new-feature         git merge bugfix/fix-bug         </w:t>
      </w:r>
    </w:p>
    <w:p w:rsidR="008047F0" w:rsidRDefault="00275FBD" w:rsidP="00804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br w:type="page"/>
      </w:r>
      <w:bookmarkStart w:id="4" w:name="_Hlk182509996"/>
      <w:r w:rsidR="008047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bookmarkEnd w:id="4"/>
      <w:r w:rsidR="008047F0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Государственное автономное профессиональное образовательное учреждение Самарской области  «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</w:t>
      </w: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Pr="00550255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ПРОЕКТ</w:t>
      </w:r>
    </w:p>
    <w:p w:rsidR="008047F0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дисциплине: «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Информатика</w:t>
      </w: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Pr="00550255" w:rsidRDefault="008047F0" w:rsidP="008047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тему: «_________________________________________________________</w:t>
      </w:r>
    </w:p>
    <w:p w:rsidR="008047F0" w:rsidRDefault="008047F0" w:rsidP="008047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_________________________________________________________________»</w:t>
      </w:r>
    </w:p>
    <w:p w:rsidR="008047F0" w:rsidRDefault="008047F0" w:rsidP="008047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Pr="00550255" w:rsidRDefault="008047F0" w:rsidP="008047F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Выполнил: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Студент (-ка) 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(группа)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Специальность 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(Ф.И.О.)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Преподаватель: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_______________________</w:t>
      </w:r>
    </w:p>
    <w:p w:rsidR="008047F0" w:rsidRPr="00550255" w:rsidRDefault="008047F0" w:rsidP="008047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Самара</w:t>
      </w:r>
      <w:r w:rsidRPr="0055025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202_</w:t>
      </w:r>
    </w:p>
    <w:p w:rsidR="00275FBD" w:rsidRDefault="00275FBD">
      <w:pPr>
        <w:rPr>
          <w:rFonts w:ascii="Times New Roman" w:hAnsi="Times New Roman" w:cs="Times New Roman"/>
          <w:sz w:val="28"/>
          <w:szCs w:val="28"/>
        </w:rPr>
      </w:pPr>
    </w:p>
    <w:p w:rsidR="008047F0" w:rsidRDefault="0080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7F0" w:rsidRDefault="008047F0" w:rsidP="00804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:rsidR="008047F0" w:rsidRPr="0052568A" w:rsidRDefault="008047F0" w:rsidP="008047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68A">
        <w:rPr>
          <w:rFonts w:ascii="Times New Roman" w:hAnsi="Times New Roman" w:cs="Times New Roman"/>
          <w:b/>
          <w:bCs/>
          <w:sz w:val="28"/>
          <w:szCs w:val="28"/>
        </w:rPr>
        <w:t>Пример оформления Оглавления</w:t>
      </w:r>
    </w:p>
    <w:p w:rsidR="008047F0" w:rsidRPr="0052568A" w:rsidRDefault="008047F0" w:rsidP="008047F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68A"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Введение...................................................................................................................1 Глава 1. Название главы .........................................................................................2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1.1. Название параграфа ........................................................................................3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1.2. Название параграфа ........................................................................................4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Глава 2. Название главы ........................................................................................5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2.1. Название параграфа ........................................................................................6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2.2. Название параграфа .......................................................................................7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Глава 3. Название главы ........................................................................................8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3.1. Название параграфа ........................................................................................9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 xml:space="preserve">3.2. Название параграфа ......................................................................................10 Заключение............................................................................................................ 11 </w:t>
      </w:r>
    </w:p>
    <w:p w:rsidR="008047F0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568A">
        <w:rPr>
          <w:rFonts w:ascii="Times New Roman" w:hAnsi="Times New Roman" w:cs="Times New Roman"/>
          <w:sz w:val="28"/>
          <w:szCs w:val="28"/>
        </w:rPr>
        <w:t>Список использованных источников и литературы..........................................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52568A">
        <w:rPr>
          <w:rFonts w:ascii="Times New Roman" w:hAnsi="Times New Roman" w:cs="Times New Roman"/>
          <w:sz w:val="28"/>
          <w:szCs w:val="28"/>
        </w:rPr>
        <w:t>12</w:t>
      </w:r>
    </w:p>
    <w:p w:rsidR="008047F0" w:rsidRPr="0052568A" w:rsidRDefault="008047F0" w:rsidP="008047F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Приложение………………………………………………………………………13</w:t>
      </w:r>
    </w:p>
    <w:p w:rsidR="008047F0" w:rsidRDefault="008047F0" w:rsidP="008047F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8047F0" w:rsidRPr="005C3552" w:rsidRDefault="008047F0" w:rsidP="008047F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C355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8047F0" w:rsidRPr="005C3552" w:rsidRDefault="008047F0" w:rsidP="008047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355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 xml:space="preserve">В современном мире проблема [основная тема исследования] становится всё более актуальной. [Краткое введение в контекст исследования.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С учетом стремительных изменений в глобальном климате, растущих потребностей общества и технологического прогресса, исследование воздействия этих факторов на…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 xml:space="preserve">] Эта тема имеет огромное значение для [указать, для кого важна эта тема, например, для исследователей, бизнес-сообщества, государственных структур и т.д.], так как [обосновываете актуальность,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это влияет на устойчивое развитие, экономическую эффективность и качество жизни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 xml:space="preserve">Несмотря на значительное количество исследования в данной области, остаётся множество вопросов, требующих дальнейшего изучения. В частности, [упомяните конкретные аспекты или пробелы в знаниях, на которые вы сосредоточитесь в своей работе.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недостаточно исследованы механизмы влияния... на... или последствия для...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 xml:space="preserve">Цель данной исследовательской работы состоит в [формулировка цели или целей исследования,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в подробном анализе... для выявления основных факторов риска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>]. В процессе работы будут рассмотрены следующие ключевые вопросы: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- [Вопрос 1]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- [Вопрос 2]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- [Вопрос 3]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 xml:space="preserve">Структура работы предполагает [кратко изложите структуру вашей работы,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введение, обзор литературы, методология, основные результаты и заключение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 xml:space="preserve">]. В итоге, данное исследование направлено на [укажите, как ожидаете дополнить существующие знания, например: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C3552">
        <w:rPr>
          <w:rFonts w:ascii="Times New Roman" w:hAnsi="Times New Roman" w:cs="Times New Roman"/>
          <w:sz w:val="28"/>
          <w:szCs w:val="28"/>
        </w:rPr>
        <w:t>расширение существующих теоретических пониманий, что может помочь в дальнейшем развитии методов...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3552">
        <w:rPr>
          <w:rFonts w:ascii="Times New Roman" w:hAnsi="Times New Roman" w:cs="Times New Roman"/>
          <w:sz w:val="28"/>
          <w:szCs w:val="28"/>
        </w:rPr>
        <w:t>].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5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Примечания по написанию введения: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1. Чёткая формулировка темы: Введение должно сразу же «зацепить» читателя, поэтому начните с общего контекста темы или актуальной проблемы.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2. Актуальность: Обоснуйте, почему выбранная тема важна, какие вопросы остаются неразрешёнными и почему на них следует обратить внимание.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3. Цели и вопросы: Чётко обозначьте цели вашего исследования и ключевые вопросы, которые будут рассмотрены в вашей работе, чтобы читатель знал, чего ожидать.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4. Структура: Укажите, как вы планируете организовать свою работу, это поможет читателю сориентироваться в содержании.</w:t>
      </w:r>
    </w:p>
    <w:p w:rsidR="008047F0" w:rsidRPr="005C3552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>5. Стиль: Используйте научный и формальный стиль, избегайте избыточных сложностей и жаргона.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552">
        <w:rPr>
          <w:rFonts w:ascii="Times New Roman" w:hAnsi="Times New Roman" w:cs="Times New Roman"/>
          <w:sz w:val="28"/>
          <w:szCs w:val="28"/>
        </w:rPr>
        <w:t xml:space="preserve">Данное введение служит примером и ориентиром. Вам следует адаптировать его под свою конкретную тему и исследование. 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7F0" w:rsidRDefault="008047F0" w:rsidP="0080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7F0" w:rsidRPr="00D71B43" w:rsidRDefault="008047F0" w:rsidP="008047F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</w:rPr>
        <w:t>ГОСТ Р 7.0.100-2018 «Библиографическая запись. Библиографическое описание. Общие требования и правила составления»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Примеры библиографического описания по ГОСТ Р 7.0.100-2018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 [</w:t>
      </w:r>
      <w:hyperlink r:id="rId15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Подробнее...</w:t>
        </w:r>
      </w:hyperlink>
      <w:r w:rsidRPr="00D71B43">
        <w:rPr>
          <w:rFonts w:ascii="Times New Roman" w:hAnsi="Times New Roman" w:cs="Times New Roman"/>
          <w:sz w:val="28"/>
          <w:szCs w:val="28"/>
        </w:rPr>
        <w:t>] </w:t>
      </w:r>
    </w:p>
    <w:p w:rsidR="008047F0" w:rsidRPr="00D71B43" w:rsidRDefault="008047F0" w:rsidP="008047F0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</w:rPr>
        <w:t>СХЕМЫ ОПИСАНИЯ ИСТОЧНИКОВ В ЦЕЛОМ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Официальные документы.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Конституции, конвенции, договоры, соглашения, концепции, доктрины: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Всеобщая декларация прав человека. — Москва : Права человека, 1996. — 16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Конституция Российской Федерации : принята 12 декабря 1993 г. — Москва : Юрист, 2012. — 48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Постановления: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О лицензировании деятельности по разработке и производству средств защиты конфиденциальной информации : постановление Правительства РФ от 03.03.2012 № 171 // Собрание законодательства РФ. — 2012. — № 11. — Ст. 1297.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Законодательные материалы: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Российская Федерация. Законы. Об общих принципах организации местного самоуправления в Российской Федерации : Федеральный закон № 131-ФЗ : [принят Государственной Думой 16 сент. 2003 г. : одобрен Советом Федерации 24 сент. 2003 г.]. — Москва : Проспект ; Санкт-Петербург : Кодекс, 2017. — 158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О библиотечном деле : Федеральный закон № 78-ФЗ от 29 дек. 1994 г. : принят Государственной Думой 23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нояб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1994 г. // Собрание законодательства Российской Федерации. — 1995. — № 1. — Ст. 2.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с одним автором: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примерах этого раздела приведены разные варианты описания издательств (один город и два издательства, несколько городов со своими издательствами, отсутствие сведений об издательстве).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Василевская Н. С. Философия и методология научной деятельности : учеб. пособие / Н. С. Василевская ; ЯГПУ им. К. Д. Ушинского. — Ярославль : РИО ЯГПУ, 2017. — 266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один город и два издательства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Вакуленко Л. С. Воспитание и обучение детей с нарушениями речи. Психология детей с нарушениями речи : учеб.-метод. пособие / Л. С. Вакуленко. — Москва : ФОРУМ : ИНФРА-М, 2019. — 271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При наличии серии; несколько городов со своими издательствами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Алешина Л. С. Ленинград и окрестности : справ.-путеводитель / Л. С. Алешина. — 3-е изд.,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и доп. — Москва : Искусство ; Лейпциг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Эдицион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1990. — 479 с. : ил. — (Памятники искусства Советского Союза).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Отсутствие сведений об издательстве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Симоненко В. Е. Схемы разводки в русских народных хорах и хороводах : графическое пособие / В. Е. Симоненко. — Санкт-Петербург : [б. и.], 1998. — 11 с. : ил.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с двумя авторами: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Слепко Ю. Н. Психология учебной деятельности школьника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системогенетический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подход : монография / Ю. Н. Слепко, Ю. П.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Поваренков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 ; ЯГПУ им. К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Pr="00D71B43">
        <w:rPr>
          <w:rFonts w:ascii="Times New Roman" w:hAnsi="Times New Roman" w:cs="Times New Roman"/>
          <w:sz w:val="28"/>
          <w:szCs w:val="28"/>
        </w:rPr>
        <w:t>Д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Pr="00D71B43">
        <w:rPr>
          <w:rFonts w:ascii="Times New Roman" w:hAnsi="Times New Roman" w:cs="Times New Roman"/>
          <w:sz w:val="28"/>
          <w:szCs w:val="28"/>
        </w:rPr>
        <w:t>Ушинского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. — </w:t>
      </w:r>
      <w:r w:rsidRPr="00D71B43">
        <w:rPr>
          <w:rFonts w:ascii="Times New Roman" w:hAnsi="Times New Roman" w:cs="Times New Roman"/>
          <w:sz w:val="28"/>
          <w:szCs w:val="28"/>
        </w:rPr>
        <w:t>Ярославль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 : </w:t>
      </w:r>
      <w:r w:rsidRPr="00D71B43">
        <w:rPr>
          <w:rFonts w:ascii="Times New Roman" w:hAnsi="Times New Roman" w:cs="Times New Roman"/>
          <w:sz w:val="28"/>
          <w:szCs w:val="28"/>
        </w:rPr>
        <w:t>РИО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1B43">
        <w:rPr>
          <w:rFonts w:ascii="Times New Roman" w:hAnsi="Times New Roman" w:cs="Times New Roman"/>
          <w:sz w:val="28"/>
          <w:szCs w:val="28"/>
        </w:rPr>
        <w:t>ЯГПУ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, 2019. — 263 </w:t>
      </w:r>
      <w:r w:rsidRPr="00D71B43">
        <w:rPr>
          <w:rFonts w:ascii="Times New Roman" w:hAnsi="Times New Roman" w:cs="Times New Roman"/>
          <w:sz w:val="28"/>
          <w:szCs w:val="28"/>
        </w:rPr>
        <w:t>с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B43">
        <w:rPr>
          <w:rFonts w:ascii="Times New Roman" w:hAnsi="Times New Roman" w:cs="Times New Roman"/>
          <w:sz w:val="28"/>
          <w:szCs w:val="28"/>
          <w:lang w:val="en-US"/>
        </w:rPr>
        <w:t>Kay S. Inside Out : Students book : Upper intermediate / S. Kay, V. Jones. — Oxford : Macmillan Heinemann, 2001. — 160 p.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с тремя авторами: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В. Д. Методология и методы изучения способностей и одаренности : монография / В. Д.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Шадриков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В. А.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Мазилов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Ю. Н. Слепко ; ЯГПУ им. К. Д. Ушинского. — Ярославль : РИО ЯГПУ, 2018. — 159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с четырьмя авторами: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Описываются под заглавием. За косой чертой указывают всех авторов.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Информационно-библиографическая культура : учеб. пособие / В. В. Брежнева, Т. В. Захарчук, А. А.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Грузова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, М. И. Кий ;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 — Санкт-Петербург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2017. — 203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с пятью и более авторами: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В новом ГОСТе при наличии информации о 5-ти и более авторах приводят имена первых 3-х и в квадратных скобках сокращение «[и др.]»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Физическая культура и здоровый образ жизни : учеб. пособие / В. С.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Кунарев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И. И.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Башмашникова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В. Н.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Бледнова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[и др.] ; Учеб.-метод. об-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по направлениям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образования, Рос. гос.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ун-т им. А. И. Герцена. — Санкт-Петербург : Изд-во Рос. гос.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ун-та им. А. И. Герцена, 2009. — 138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Театр и мы / А. Б. Сергеев, А. Б. Иванов, А. Б. Петров [и др.]. — М. : [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б.и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.], 1978. — 115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Методические пособия: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Оформление курсовых, дипломных, диссертационных работ : метод. рекомендации / сост. В. С. Крылова. — 2-е изд., доп. — Томск, 2002. — 37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Логопедия. Нарушения голоса : учеб.-метод. пособие / сост. Е. Е. Васильева. — 2-е изд.,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Ярославль : Изд-во ЯГПУ, 2012. — 111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Сборники: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Мир и война : очерки из истории рус. сов. драматургии 1946—1980 гг. / РАН, Гос. ин-т искусствознания; отв. ред. И. Л. Вишневская. — Москва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Ленанд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2009. — 287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Педагогическая практика студентов в системе профессиональной подготовки кадров : материалы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межрегион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19 февраля 2015 г. / под ред. Л. В.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Байбородовой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ЯГПУ им. К. Д. Ушинского. — Ярославль : РИО ЯГПУ, 2015. — 143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Естествознание. Полевая практика : метод. рек. / сост. А. В.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Пизов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Т. Р. Ковригина, О. С.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Бекиш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Ярославль : Изд-во ЯГПУ, 2010. — 31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71B43">
        <w:rPr>
          <w:rFonts w:ascii="Times New Roman" w:hAnsi="Times New Roman" w:cs="Times New Roman"/>
          <w:sz w:val="28"/>
          <w:szCs w:val="28"/>
        </w:rPr>
        <w:lastRenderedPageBreak/>
        <w:t>Практика сказкотерапии : сборник сказок, игр и терапевт. программ / под ред. Н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Pr="00D71B43">
        <w:rPr>
          <w:rFonts w:ascii="Times New Roman" w:hAnsi="Times New Roman" w:cs="Times New Roman"/>
          <w:sz w:val="28"/>
          <w:szCs w:val="28"/>
        </w:rPr>
        <w:t>А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Сакович</w:t>
      </w:r>
      <w:proofErr w:type="spellEnd"/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. — </w:t>
      </w:r>
      <w:r w:rsidRPr="00D71B43">
        <w:rPr>
          <w:rFonts w:ascii="Times New Roman" w:hAnsi="Times New Roman" w:cs="Times New Roman"/>
          <w:sz w:val="28"/>
          <w:szCs w:val="28"/>
        </w:rPr>
        <w:t>Санкт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71B43">
        <w:rPr>
          <w:rFonts w:ascii="Times New Roman" w:hAnsi="Times New Roman" w:cs="Times New Roman"/>
          <w:sz w:val="28"/>
          <w:szCs w:val="28"/>
        </w:rPr>
        <w:t>Петербург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 : </w:t>
      </w:r>
      <w:r w:rsidRPr="00D71B43">
        <w:rPr>
          <w:rFonts w:ascii="Times New Roman" w:hAnsi="Times New Roman" w:cs="Times New Roman"/>
          <w:sz w:val="28"/>
          <w:szCs w:val="28"/>
        </w:rPr>
        <w:t>Речь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, 2007. — 217, [3] </w:t>
      </w:r>
      <w:r w:rsidRPr="00D71B43">
        <w:rPr>
          <w:rFonts w:ascii="Times New Roman" w:hAnsi="Times New Roman" w:cs="Times New Roman"/>
          <w:sz w:val="28"/>
          <w:szCs w:val="28"/>
        </w:rPr>
        <w:t>с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. — (</w:t>
      </w:r>
      <w:r w:rsidRPr="00D71B43">
        <w:rPr>
          <w:rFonts w:ascii="Times New Roman" w:hAnsi="Times New Roman" w:cs="Times New Roman"/>
          <w:sz w:val="28"/>
          <w:szCs w:val="28"/>
        </w:rPr>
        <w:t>Психологический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71B43">
        <w:rPr>
          <w:rFonts w:ascii="Times New Roman" w:hAnsi="Times New Roman" w:cs="Times New Roman"/>
          <w:sz w:val="28"/>
          <w:szCs w:val="28"/>
        </w:rPr>
        <w:t>тренинг</w:t>
      </w:r>
      <w:r w:rsidRPr="00D71B43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Work and Family : Policies for a Changing Work Force. — Washington : Nat.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Acad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Press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1991. — 260 p.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 xml:space="preserve">Ответственных лиц, не авторов, разрешено сокращать до первого [и </w:t>
      </w:r>
      <w:proofErr w:type="spellStart"/>
      <w:r w:rsidRPr="00D71B43">
        <w:rPr>
          <w:rFonts w:ascii="Times New Roman" w:hAnsi="Times New Roman" w:cs="Times New Roman"/>
          <w:i/>
          <w:iCs/>
          <w:sz w:val="28"/>
          <w:szCs w:val="28"/>
        </w:rPr>
        <w:t>др</w:t>
      </w:r>
      <w:proofErr w:type="spellEnd"/>
      <w:r w:rsidRPr="00D71B43">
        <w:rPr>
          <w:rFonts w:ascii="Times New Roman" w:hAnsi="Times New Roman" w:cs="Times New Roman"/>
          <w:i/>
          <w:iCs/>
          <w:sz w:val="28"/>
          <w:szCs w:val="28"/>
        </w:rPr>
        <w:t>]):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Хрестоматия по культурологии. Т. 1. Самосознание мировой культуры / ред. И. Ф.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Кефели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[и др.]. — Санкт-Петербург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 : Изд-во Санкт-Петербург. ун-та МВД России, 1999. — 312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Тома многотомного издания: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Пастернак Б. Л. Полное собрание сочинений с приложениями. В 11 т. Т. 7. Письма, 1905—1926 / Б. Л. Пастернак. — Москва : Слово /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Slovo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2005. — 823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Хрестоматия по культурологии. Т. 1. Самосознание мировой культуры / ред. И. Ф.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Кефели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[и др.]. — Санкт-Петербург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Петрополис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 : Изд-во Санкт-Петербург. ун-та МВД России, 1999. — 312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Диссертации и авторефераты: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Прозоров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И. Е. Отечественная научно-вспомогательная литературная библиография (1917—1929 гг.) : тенденции развития и организационные формы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… канд.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наук : 05.25.03 /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Прозоров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Иван Евгеньевич; науч. рук. О. Н. Ильина ;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СПбГУКИ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Санкт-Петербург, 2010. — 361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Елинер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И. Г. Развитие мультимедийной культуры в информационном обществе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… д-ра культурологии : 24.00.01 /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Елинер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Илья Григорьевич ;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СПбГУКИ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Санкт-Петербург, 2010. — 34 с.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Ноты: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Рахманинов С. В. Три русские песни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перелож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фп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и хора / С. В. Рахманинов. — Москва : Золотое Руно, 2007. — 24 с. : нот.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lastRenderedPageBreak/>
        <w:t xml:space="preserve">Сергеева Т. П. Инициалы : концерт для альт. домры, орк. рус. нар. инструментов и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фп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/ Т. П. Сергеева. — Москва : Композитор, 2008. — 64 с. : нот.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Чайковский П. И. Орлеанская дева : опера в 4 д. (6 карт.) / П. И. Чайковский; авт. текста : Ф. Шиллер, В. А. Жуковский. — Клавир. — Москва : Изд. П.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Юргенсон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1880. — 205 с. : нот.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Карты и атласы: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Атлас по истории средних веков : (с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компл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контур. карт) / сост. и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к изд. ПКО «Картография» в 1970 г. ; отв. ред. Е. Н.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Регентова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 —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в 1999 г. — М.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Роскартография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, 2000. — 1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атл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(20 с.)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Словари и энциклопедии: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Новейший культурологический словарь : термины,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биогр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справки, иллюстрации / сост. В. Д.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Лихвар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, Е. А. Подольская, Д. Е. Погорелый. —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-на-Дону : Феникс, 2010. — 411 с. : ил.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Новая Российская энциклопедия. В 12 т. Т. 8 (2).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Когезия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 — Костариканцы / ред. А. Д. Некипелов. — Москва : Энциклопедия, 2011. — 480 с. : ил.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Примеры описания составной части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 [</w:t>
      </w:r>
      <w:hyperlink r:id="rId16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Подробнее...</w:t>
        </w:r>
      </w:hyperlink>
      <w:r w:rsidRPr="00D71B43">
        <w:rPr>
          <w:rFonts w:ascii="Times New Roman" w:hAnsi="Times New Roman" w:cs="Times New Roman"/>
          <w:sz w:val="28"/>
          <w:szCs w:val="28"/>
        </w:rPr>
        <w:t>] </w:t>
      </w:r>
    </w:p>
    <w:p w:rsidR="008047F0" w:rsidRPr="00D71B43" w:rsidRDefault="008047F0" w:rsidP="008047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</w:rPr>
        <w:t>СХЕМЫ ОПИСАНИЯ СОСТАВНОЙ ЧАСТИ РЕСУРСА (статьи)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Порядок приведения авторов в статьях такой же, как в книгах.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Статьи из книг: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Сукиасян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Э. Р. От документа — к ресурсу / Э. Р.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Сукиасян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// Современное библиотечно-информационное образование /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СПбГУКИ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Библ.-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фак. — Санкт-Петербург, 2008. —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9. — С. 9-11.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Минкина В. А. Участие службы информации в рекламной деятельности / В. А. Минкина, Н. В. Рудакова // Справочник информационного работника / ред. Р. С.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Гиляревский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В. А. Минкина. — Санкт-Петербург, 2005. — С. 405—410.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lastRenderedPageBreak/>
        <w:t xml:space="preserve">Брежнева В. В. Профильная подготовка бакалавров библиотечно-информационной деятельности в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 В. В. Брежнева, М. Н. Колесникова, Д. А. Эльяшевич // Труды Санкт-Петербургского государственного института культуры. — Санкт-Петербург, 2015. — Т. 205 : Непрерывное библиотечно-информационное образование. — С. 24-31.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  <w:u w:val="single"/>
        </w:rPr>
        <w:t>Статьи из периодических и продолжающихся изданий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Журналов и газет: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Один автор: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Кулюкина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И. П. Занимательная логопедия : мастер-класс для родителей детей с нарушениями речи / И. П.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Кулюкина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// Логопед. — 2019. — № 4. — С. 60-65.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Леонова Н. А. Младший школьник : опыт нравственного поведения / Н. А. Леонова // Начальная школа. — 2010. — № 5. — С. 22-26.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Два-три автора: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Терновская Г. И. Формирование произносительной стороны речи у дошкольников с тяжелыми нарушениями речи средствами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 Г. И. Терновская, В. Г. Смышляева // Логопед в детском саду. — 2019. — № 4. — С. 77-83.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Четыре автора, под заглавием: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Приоритетные направления научных исследований в области информатизации системы подготовки специалистов по физической культуре, спорту и туризму / А. И. Федоров, Р. В. Хоменко, Е. В. Антропова, И. В. Сафина // Теория и практика физической культуры. — 2018. — № 5. — С. 13-15.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Пять и более авторов: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(за косой чертой указываем трех авторов и в квадратных скобках пишем [и др.]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Выборы вице-президентов РБА : позиции кандидатов / Н. Н.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Квелидзе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-Кузнецова, И. Б. Михнова, Р. А. Барышев [и др.] // Университетская книга. — 2019. — № 3. — С. 20-29.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  <w:lang w:val="en-US"/>
        </w:rPr>
        <w:lastRenderedPageBreak/>
        <w:t>Goldina</w:t>
      </w:r>
      <w:proofErr w:type="spellEnd"/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 O. The Establishment of an Enterprise Information Service: The Case of the ECI Telecom Company / O. </w:t>
      </w:r>
      <w:proofErr w:type="spellStart"/>
      <w:r w:rsidRPr="00D71B43">
        <w:rPr>
          <w:rFonts w:ascii="Times New Roman" w:hAnsi="Times New Roman" w:cs="Times New Roman"/>
          <w:sz w:val="28"/>
          <w:szCs w:val="28"/>
          <w:lang w:val="en-US"/>
        </w:rPr>
        <w:t>Goldina</w:t>
      </w:r>
      <w:proofErr w:type="spellEnd"/>
      <w:r w:rsidRPr="00D71B43">
        <w:rPr>
          <w:rFonts w:ascii="Times New Roman" w:hAnsi="Times New Roman" w:cs="Times New Roman"/>
          <w:sz w:val="28"/>
          <w:szCs w:val="28"/>
          <w:lang w:val="en-US"/>
        </w:rPr>
        <w:t xml:space="preserve"> // Scientific and technical information processing. — 2009. — Vol. 36, № 2. — P. 112—115.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Статья опубликована в нескольких номерах журнала: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Воловник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А. Эффект Бильбао / А.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Воловник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// Мир музея. — 2018. — № 8. — С. 48-49 ; № 9. — С. 44-46.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Статья из газеты: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Хохрякова С. Просто жить : итоги кинофестиваля «Сталкер» / С. Хохрякова // Культура. — 2010. — 23 дек. — С. 8.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Статьи из трудов, научных конференций: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Чернявская А. П. Модульный принцип обучения в магистратуре / А. П. Чернявская // Педагогика и психология современного образования : теория и практика : материалы конференции «Чтения Ушинского» 1 — 2 марта 2018 г. — Ярославль. — 2018. — Ч. 3. — С. 62-66.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Паскаро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А. П. Особенности накопления морскими цветковыми растениями тяжелых металлов / А. П.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Паскаро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// Труды 13-й конференции молодых ученых биологического факультета МГУ (г. Москва, 15-17 марта 1982 г.). — Москва, 1982. — Ч. 2. — С. 12-24.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Брежнева В. В. Профильная подготовка бакалавров библиотечно-информационной деятельности в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СПбГИК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/ В. В. Брежнева, М. Н. Колесникова, Д. А. Эльяшевич // Труды Санкт-Петербургского государственного института культуры. — Санкт-Петербург, 2015. — Т. 205 : Непрерывное библиотечно-информационное образование. — С. 24-31.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Из главы, раздела, параграфа: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Первиков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Ю. В. Иммунные комплексы при вирусных инфекциях / Ю. В.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Первиков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Л. Б.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Эльберт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Москва, 1984. — Гл. 4 : Активация иммунными комплексами системы комплемента. — С. 78-85.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Статьи с сайтов: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Янина О. Н. Особенности функционирования и развития рынка акций в России и за рубежом / О. Н. Янина, А. А. Федосеева // Социальные науки: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lastRenderedPageBreak/>
        <w:t>social-economic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2018. — № 1. — URL: </w:t>
      </w:r>
      <w:hyperlink r:id="rId17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http://academymanag.ru/journal/Yanina_Fedoseeva_2.pdf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04.06.2018).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  <w:u w:val="single"/>
        </w:rPr>
        <w:t>Электронные ресурсы: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i/>
          <w:iCs/>
          <w:sz w:val="28"/>
          <w:szCs w:val="28"/>
        </w:rPr>
        <w:t>Перед электронным адресом приводится аббревиатура URL. После электронного адреса обязательно указывать дату обращения к ресурсу.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Сайты в сети интернет: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Российская государственная библиотека : официальный сайт. — Москва, 1999. — URL : </w:t>
      </w:r>
      <w:hyperlink r:id="rId18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http://www.rsl.ru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 18.02.2020).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Правительство Российской Федерации : официальный сайт. — Москва. — URL : </w:t>
      </w:r>
      <w:hyperlink r:id="rId19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http://government.ru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19.02.2020).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Непейвода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С. И. Грим : учеб. пособие / С. И.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Непейвода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3-е, стер. — Санкт-Петербург : Лань : Планета музыки, 2019. — URL: </w:t>
      </w:r>
      <w:hyperlink r:id="rId20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https://e.lanbook.com/book/112770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 24.05.2019).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Статьи с сайтов: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Янина О. Н. Особенности функционирования и развития рынка акций в России и за рубежом / О. Н. Янина, А. А. Федосеева // Социальные науки: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social-economic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sciences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 — 2018. — № 1. — URL: </w:t>
      </w:r>
      <w:hyperlink r:id="rId21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http://academymanag.ru/journal/Yanina_Fedoseeva_2.pdf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04.06.2018).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Книги из ЭБС: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Р. И. Логопедия в таблицах и схемах : учеб. пособие / Р. И.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Лалаева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Л. Г. Парамонова, С. Н. Шаховская. — Москва : ПАРАДИГМА, 2012. — 216 c. — URL : </w:t>
      </w:r>
      <w:hyperlink r:id="rId22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http://www.iprbookshop.ru/13024.html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07.02.2020).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Прищепова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И. В. Логопедия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дизорфография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 у детей : учеб. пособие / И. В.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Прищепова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 — Москва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2019. — 201 с. — URL: </w:t>
      </w:r>
      <w:hyperlink r:id="rId23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https://biblio-online.ru/bcode/444464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07.02.2020).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Т. В. Диагностика речевых нарушений школьников : практическое пособие / Т. В.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Ахутина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Т. А. 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Фотекова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 — 3-е изд.,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и </w:t>
      </w:r>
      <w:r w:rsidRPr="00D71B43">
        <w:rPr>
          <w:rFonts w:ascii="Times New Roman" w:hAnsi="Times New Roman" w:cs="Times New Roman"/>
          <w:sz w:val="28"/>
          <w:szCs w:val="28"/>
        </w:rPr>
        <w:lastRenderedPageBreak/>
        <w:t xml:space="preserve">доп. — Москва :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, 2019. — 157 с. — URL: </w:t>
      </w:r>
      <w:hyperlink r:id="rId24" w:tgtFrame="_blank" w:history="1">
        <w:r w:rsidRPr="00D71B43">
          <w:rPr>
            <w:rStyle w:val="a7"/>
            <w:rFonts w:ascii="Times New Roman" w:hAnsi="Times New Roman" w:cs="Times New Roman"/>
            <w:sz w:val="28"/>
            <w:szCs w:val="28"/>
          </w:rPr>
          <w:t>https://biblio-online.ru/bcode/438213</w:t>
        </w:r>
      </w:hyperlink>
      <w:r w:rsidRPr="00D71B43">
        <w:rPr>
          <w:rFonts w:ascii="Times New Roman" w:hAnsi="Times New Roman" w:cs="Times New Roman"/>
          <w:sz w:val="28"/>
          <w:szCs w:val="28"/>
        </w:rPr>
        <w:t> (дата обращения: 07.02.2020)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  <w:u w:val="single"/>
        </w:rPr>
        <w:t>Диски: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 xml:space="preserve">Менеджмент качества и деятельность библиотек / Ком. по культуре Санкт-Петербурга, Центр. гор.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публ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 xml:space="preserve">. б-ка им. В. В. Маяковского. — Санкт-Петербург : Центр. гор. </w:t>
      </w:r>
      <w:proofErr w:type="spellStart"/>
      <w:r w:rsidRPr="00D71B43">
        <w:rPr>
          <w:rFonts w:ascii="Times New Roman" w:hAnsi="Times New Roman" w:cs="Times New Roman"/>
          <w:sz w:val="28"/>
          <w:szCs w:val="28"/>
        </w:rPr>
        <w:t>универс</w:t>
      </w:r>
      <w:proofErr w:type="spellEnd"/>
      <w:r w:rsidRPr="00D71B43">
        <w:rPr>
          <w:rFonts w:ascii="Times New Roman" w:hAnsi="Times New Roman" w:cs="Times New Roman"/>
          <w:sz w:val="28"/>
          <w:szCs w:val="28"/>
        </w:rPr>
        <w:t>. б-ка им. В. В. Маяковского, 2009. — 1 электрон. опт. диск (CD-ROM).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1B43">
        <w:rPr>
          <w:rFonts w:ascii="Times New Roman" w:hAnsi="Times New Roman" w:cs="Times New Roman"/>
          <w:b/>
          <w:bCs/>
          <w:sz w:val="28"/>
          <w:szCs w:val="28"/>
        </w:rPr>
        <w:t>Примеры библиографических ссылок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71B43">
        <w:rPr>
          <w:rFonts w:ascii="Times New Roman" w:hAnsi="Times New Roman" w:cs="Times New Roman"/>
          <w:i/>
          <w:iCs/>
          <w:sz w:val="28"/>
          <w:szCs w:val="28"/>
        </w:rPr>
        <w:t>затекстовая</w:t>
      </w:r>
      <w:proofErr w:type="spellEnd"/>
      <w:r w:rsidRPr="00D71B43">
        <w:rPr>
          <w:rFonts w:ascii="Times New Roman" w:hAnsi="Times New Roman" w:cs="Times New Roman"/>
          <w:i/>
          <w:iCs/>
          <w:sz w:val="28"/>
          <w:szCs w:val="28"/>
        </w:rPr>
        <w:t>, вынесенная за текст документа или его части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…поддержка творческой активности и инициативы, инновационной деятельности молодежи, ее социальная защита, поощрение студенческого самоуправления и самоуправления [1, с. 11—12].</w:t>
      </w:r>
    </w:p>
    <w:p w:rsidR="008047F0" w:rsidRPr="00D71B43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Компетентностный подход, акцентирующий внимание на результативности образования, заключается не в определенной сумме приобретенных школьником или студентом знаний или количестве усвоенной информации, а в способности «человека действовать в различных проблемных ситуациях» [4, с. 6].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B43">
        <w:rPr>
          <w:rFonts w:ascii="Times New Roman" w:hAnsi="Times New Roman" w:cs="Times New Roman"/>
          <w:sz w:val="28"/>
          <w:szCs w:val="28"/>
        </w:rPr>
        <w:t>…изучение нейрохимических процессов обучения и памяти [2, с. 3].</w:t>
      </w:r>
    </w:p>
    <w:p w:rsidR="008047F0" w:rsidRDefault="008047F0" w:rsidP="0080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7F0" w:rsidRDefault="008047F0" w:rsidP="008047F0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8047F0" w:rsidRPr="00FB503D" w:rsidRDefault="008047F0" w:rsidP="008047F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503D">
        <w:rPr>
          <w:rFonts w:ascii="Times New Roman" w:hAnsi="Times New Roman" w:cs="Times New Roman"/>
          <w:b/>
          <w:bCs/>
          <w:sz w:val="28"/>
          <w:szCs w:val="28"/>
        </w:rPr>
        <w:t xml:space="preserve">ЗАКЛЮЧЕНИЕ </w:t>
      </w:r>
    </w:p>
    <w:p w:rsidR="008047F0" w:rsidRPr="0066217E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7E">
        <w:rPr>
          <w:rFonts w:ascii="Times New Roman" w:hAnsi="Times New Roman" w:cs="Times New Roman"/>
          <w:sz w:val="28"/>
          <w:szCs w:val="28"/>
        </w:rPr>
        <w:t>В ходе проведенного исследования мы рассмотрели ключевые аспекты, связанные с [тема исследования] и оценили их влияние на [указать область применения, например, образовательный процесс, развитие языковых навыков и т.д.]. Основной целью работы было [указать цель], и нам удалось достичь ее, проанализировав теоретические и практические аспекты вопроса.</w:t>
      </w:r>
    </w:p>
    <w:p w:rsidR="008047F0" w:rsidRPr="0066217E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7E">
        <w:rPr>
          <w:rFonts w:ascii="Times New Roman" w:hAnsi="Times New Roman" w:cs="Times New Roman"/>
          <w:sz w:val="28"/>
          <w:szCs w:val="28"/>
        </w:rPr>
        <w:t>В первой главе мы исследовали существующие теории и концепции, связанные с [темой]. Обзор литературы позволил нам понять, какие исследования уже проведены в данной области и какие пробелы остаются, что обосновывает актуальность нашего исследования. Мы выделили основные факторы, влияющие на [указать предмет исследования], и описали теоретические основы, служащие фундаментом для практической части.</w:t>
      </w:r>
    </w:p>
    <w:p w:rsidR="008047F0" w:rsidRPr="0066217E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7E">
        <w:rPr>
          <w:rFonts w:ascii="Times New Roman" w:hAnsi="Times New Roman" w:cs="Times New Roman"/>
          <w:sz w:val="28"/>
          <w:szCs w:val="28"/>
        </w:rPr>
        <w:t>Во второй главе мы подробно описали методологию, использованную для сбора и анализа данных, а также провели исследование среди [указать группу исследуемых, например, студентов, преподавателей и т.д.]. Полученные результаты, представленные в виде графиков и таблиц, подтвердили [или опровергли] нашу гипотезу о [сформулировать гипотезу]. Анализ данных показал, что [выделить основные результаты], что соответствует [или не соответствует] ожиданиям, основанным на теоретической части.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7E">
        <w:rPr>
          <w:rFonts w:ascii="Times New Roman" w:hAnsi="Times New Roman" w:cs="Times New Roman"/>
          <w:sz w:val="28"/>
          <w:szCs w:val="28"/>
        </w:rPr>
        <w:t>На основании проведенного исследования можно сделать несколько выводов. Во-первых, [первый вывод]. Во-вторых, [второй вывод]. В-третьих, результаты нашего исследования подчеркивают необходимость [обсудить рекомендации или предложения для дальнейших исследований, практического применения и т.д.].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217E">
        <w:rPr>
          <w:rFonts w:ascii="Times New Roman" w:hAnsi="Times New Roman" w:cs="Times New Roman"/>
          <w:sz w:val="28"/>
          <w:szCs w:val="28"/>
        </w:rPr>
        <w:t xml:space="preserve">Таким образом, указанное исследование не только углубляет понимание [темы], но и открывает новые горизонты для будущих направлений изучения. Мы надеемся, что результаты нашей работы окажутся полезными для [указать </w:t>
      </w:r>
      <w:r w:rsidRPr="0066217E">
        <w:rPr>
          <w:rFonts w:ascii="Times New Roman" w:hAnsi="Times New Roman" w:cs="Times New Roman"/>
          <w:sz w:val="28"/>
          <w:szCs w:val="28"/>
        </w:rPr>
        <w:lastRenderedPageBreak/>
        <w:t>целевую аудиторию, например, преподавателей, студентов и т.д.], а также послужат основой для дальнейших исследований в данной области.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7F0" w:rsidRDefault="0080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7F0" w:rsidRDefault="008047F0" w:rsidP="008047F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7</w:t>
      </w:r>
    </w:p>
    <w:p w:rsidR="008047F0" w:rsidRPr="008047F0" w:rsidRDefault="008047F0" w:rsidP="008047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7F0">
        <w:rPr>
          <w:rFonts w:ascii="Times New Roman" w:hAnsi="Times New Roman" w:cs="Times New Roman"/>
          <w:b/>
          <w:bCs/>
          <w:sz w:val="28"/>
          <w:szCs w:val="28"/>
        </w:rPr>
        <w:t>Рекомендации по дополнительным курсам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1. Онлайн-курсы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Stepik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Платформа с курсами по программированию, анализу данных, машинному обучению и многому другому. Есть курсы от российских вузов и компаний.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GeekBrains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Онлайн-образование в области IT с курсами по программированию, дизайну, аналитике и другим направлениям.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Skillbox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Здесь можно найти курсы по различным направлениям в IT, включая веб-разработку, маркетинг, аналитику и т.д.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Фоксфорд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Платформа для онлайн-обучения, предлагающая курсы по информатике и программированию для школьников и студентов.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2. Специализированные образовательные платформы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Курсеры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Доступ к русскоязычным курсам по программированию и IT от разных учебных заведений и компаний.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Рекомендации по литературе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1. Книги по программированию и алгоритмам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"Программирование на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" – Станислав Меньшиков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"Алгоритмы: построение и анализ" – Т. Х.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Кормен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Ч. Е.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Лейзерсон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Р. Л.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Ривест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, К. Штайн (перевод доступен на русском)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"Изучаем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" – Эрик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Маттес</w:t>
      </w:r>
      <w:proofErr w:type="spellEnd"/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2. Книги по анализу данных и машинному обучению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"Глубокое обучение" – Иан Гудфеллоу,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Йошуа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Бенджио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Аарон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Курвиль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(перевод на русский язык)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и анализ данных" – Уэс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МакКинни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(перевод на русский язык)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3. Книги по архитектуре программного обеспечения и проектированию систем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"Чистый код: Создание, анализ и развитие программного обеспечения" – Роберт Мартин (перевод на русский язык)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lastRenderedPageBreak/>
        <w:t xml:space="preserve">   - "Изучаем системное проектирование" – Эрик Гамма и др.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Рекомендации по событиям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1. Конференции и семинары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HighLoad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Конференция, посвященная масштабированию и разработке высоконагруженных систем, проходит в России.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ConfTech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Конференция для разработчиков и технарей на разные темы в сфере технологий, информационных систем и разработок.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Дни науки: Мероприятия, проводимые в различных университетах и научных учреждениях, где обсуждаются последние достижения в области информатики.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Хакатоны</w:t>
      </w:r>
      <w:proofErr w:type="spellEnd"/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Хакатоны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от крупных IT-компаний: Следите за анонсами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хакатонов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от компаний, таких как Яндекс,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Сбер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и др. Они часто объявляют о возможности участвовать в мероприятиях по программированию.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3. Митапы и сообщества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Meetup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В России активно проводятся митапы по темам программирования, технологий и стартапов.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   -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Хабр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Платформа и сообщество для IT-специалистов, где можно найти много статей, обсуждений и анонсов событий.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47F0" w:rsidRDefault="008047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7F0" w:rsidRPr="008047F0" w:rsidRDefault="008047F0" w:rsidP="008047F0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047F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8</w:t>
      </w:r>
    </w:p>
    <w:p w:rsidR="008047F0" w:rsidRPr="008047F0" w:rsidRDefault="008047F0" w:rsidP="008047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047F0">
        <w:rPr>
          <w:rFonts w:ascii="Times New Roman" w:hAnsi="Times New Roman" w:cs="Times New Roman"/>
          <w:b/>
          <w:bCs/>
          <w:sz w:val="28"/>
          <w:szCs w:val="28"/>
        </w:rPr>
        <w:t xml:space="preserve">Словарик </w:t>
      </w:r>
      <w:proofErr w:type="spellStart"/>
      <w:r w:rsidRPr="008047F0">
        <w:rPr>
          <w:rFonts w:ascii="Times New Roman" w:hAnsi="Times New Roman" w:cs="Times New Roman"/>
          <w:b/>
          <w:bCs/>
          <w:sz w:val="28"/>
          <w:szCs w:val="28"/>
        </w:rPr>
        <w:t>информатических</w:t>
      </w:r>
      <w:proofErr w:type="spellEnd"/>
      <w:r w:rsidRPr="008047F0">
        <w:rPr>
          <w:rFonts w:ascii="Times New Roman" w:hAnsi="Times New Roman" w:cs="Times New Roman"/>
          <w:b/>
          <w:bCs/>
          <w:sz w:val="28"/>
          <w:szCs w:val="28"/>
        </w:rPr>
        <w:t xml:space="preserve"> терминов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API (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Programming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Interface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): интерфейс, который позволяет различным программам взаимодействовать друг с другом.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большие объемы данных, которые требуют специальных методов и инструментов для хранения, анализа и обработки.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t>DevOps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практика, объединяющая разработки и операционные процессы, направленная на улучшение сотрудничества между командами и автоматизацию процессов.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Агент: программа или устройство, которое выполняет конкретные задачи или принимает решения от имени пользователя или системы.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Алгоритм сортировки: метод упорядочивания элементов в массиве или списке (например, сортировка пузырьком, быстрая сортировка).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Алгоритм шифрования: метод, используемый для преобразования данных в защищённый формат, который может быть прочитан только с использованием ключа.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Алгоритм: последовательность инструкций (операций), которая описывает, как решить задачу или выполнить программу.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Анализ данных: процесс систематического применения статистических и логических методов для описания, прогнозирования и принятия решений на основе данных.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База данных (БД): организованная структура для хранения, управления и извлечения информации.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децентрализованная технология хранения данных, обеспечивающая безопасность и прозрачность транзакций.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Бэкенд: часть веб-приложения, которая работает на сервере, обрабатывает запросы и управляет базами данных, обычно не видима пользователю.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Веб-разработка: процесс создания и поддержки веб-сайтов и веб-приложений.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lastRenderedPageBreak/>
        <w:t>Версионирование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система контроля версий, позволяющая отслеживать изменения в коде и управлять ими.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Виртуализация: создание виртуальных (не физических) версий ресурсов, таких как серверы, операционные системы и носители данных.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Виртуальная реальность (VR): компьютерно-сгенерированная среда, погружающая пользователя в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иммерсивное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взаимодействие с 3D-моделями.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Данные: факты, цифры или информация, которые могут быть обработаны, сохранены и извлечены.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Домен: уникальное имя, используемое для идентификации сайта в Интернете (например, www.example.com).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Идентификация и аутентификация: процессы определения и подтверждения личности пользователя в информационной системе.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Интернет вещей (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): концепция, при которой физические устройства связаны с Интернетом и могут обмениваться данными.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Интерфейс пользователя (UI): то, с чем взаимодействует пользователь в приложении, включая кнопки, меню, тексты и другие элементы.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Искусственный интеллект (ИИ): область информатики, занимающаяся созданием систем, способных выполнять задачи, требующие человеческого интеллекта, такие как распознавание речи, игра в шахматы и т.д.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Классы и объекты: классы — шаблоны для создания объектов, объекты — экземпляры классов, которые содержат свойства и методы.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Клиент-серверная архитектура: модель, в которой клиентские приложения запрашивают ресурсы или услуги у серверов через сеть.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Контейнеризация: технология, позволяющая упаковывать приложения и зависимости в единый контейнер для упрощения развертывания и управления.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Криптография: наука о методах защиты информации, включая шифрование и дешифрование данных.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Кэширование: процесс временного хранения данных, чтобы ускорить доступ к ним и повысить производительность системы.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lastRenderedPageBreak/>
        <w:t>Машинное обучение: подмножество ИИ, которое позволяет компьютерам учиться и улучшаться на основе данных без явного программирования.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Методология разработки: структурированный подход к разработке программного обеспечения, 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Agile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Waterfall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Scrum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Микросервисы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архитектурный стиль, при котором приложение делится на небольшие, независимые сервисы, действующие взаимосвязанно.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Модуль: независимая часть программы, которая выполняет определённую функцию и может быть повторно использована в других приложениях.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Облачные вычисления: использование удалённых серверов и услуг через интернет для хранения данных и выполнения вычислений.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Объектно-ориентированное программирование (ООП): парадигма программирования, основанная на концепции "объектов", которые содержат данные и функции.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Операционная система (ОС): программное обеспечение, управляющее аппаратным обеспечением компьютера и предоставляющее платформу для выполнения приложений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Linux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Пользовательский опыт (UX): общее впечатление пользователя от взаимодействия с продуктом, включая его удобство, доступность и радость.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Программирование: процесс написания, тестирования и поддержания кода для создания программного обеспечения.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Реляционная база данных: система хранения данных, основанная на таблицах с взаимосвязями между ними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MySQL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PostgreSQL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Сетевая безопасность: практика и технологии, направленные на защиту компьютерной сети от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киберугроз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 и несанкционированного доступа.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Сетевой протокол: набор правил и стандартов, которые определяют, как устройства в сети обмениваются данными.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Сетевые технологии: технологии, обеспечивающие передачу данных между компьютерами и устройствами в сети (например, TCP/IP,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Ethernet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lastRenderedPageBreak/>
        <w:t xml:space="preserve">Система контроля версий: инструмент, позволяющий отслеживать изменения в коде и управлять версиями файлов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Git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Subversion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Система управления контентом (CMS): программное обеспечение, предназначенное для создания и управления цифровым контентом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WordPress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Joomla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Скриптовый язык: язык программирования, который используется для написания выполнения небольших программ и автоматизации задач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JavaScript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Python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СУБД (Система Управления Базами Данных): программное обеспечение для создания, управления и взаимодействия с базами данных.</w:t>
      </w:r>
    </w:p>
    <w:p w:rsid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Тестирование: процесс анализа и оценки программного обеспечения на наличие ошибок и соответствие требованиям.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Управление проектами: процесс планирования, выполнения и контроля проекта для достижения заданных целей и соблюдения сроков.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Файл: единица хранения данных в компьютере, которая может содержать текст, изображения, видео или другую информацию.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Файловая система: метод и структура, которые операционная система использует для управления файлами на носителе данных.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>Фреймворк: набор инструментов и библиотек, который упрощает разработку приложений, предоставляя структурированные способы решения общих задач.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47F0">
        <w:rPr>
          <w:rFonts w:ascii="Times New Roman" w:hAnsi="Times New Roman" w:cs="Times New Roman"/>
          <w:sz w:val="28"/>
          <w:szCs w:val="28"/>
        </w:rPr>
        <w:t>Фронтенд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: часть веб-приложения, с которой взаимодействует пользователь, включает в себя интерфейс и визуальные элементы.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47F0">
        <w:rPr>
          <w:rFonts w:ascii="Times New Roman" w:hAnsi="Times New Roman" w:cs="Times New Roman"/>
          <w:sz w:val="28"/>
          <w:szCs w:val="28"/>
        </w:rPr>
        <w:t xml:space="preserve">Шаблон проектирования: повторяющееся решение для распространённой проблемы в проектировании программного обеспечения (например,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Singleton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Factory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047F0">
        <w:rPr>
          <w:rFonts w:ascii="Times New Roman" w:hAnsi="Times New Roman" w:cs="Times New Roman"/>
          <w:sz w:val="28"/>
          <w:szCs w:val="28"/>
        </w:rPr>
        <w:t>Observer</w:t>
      </w:r>
      <w:proofErr w:type="spellEnd"/>
      <w:r w:rsidRPr="008047F0">
        <w:rPr>
          <w:rFonts w:ascii="Times New Roman" w:hAnsi="Times New Roman" w:cs="Times New Roman"/>
          <w:sz w:val="28"/>
          <w:szCs w:val="28"/>
        </w:rPr>
        <w:t>).</w:t>
      </w:r>
    </w:p>
    <w:p w:rsidR="008047F0" w:rsidRPr="008047F0" w:rsidRDefault="008047F0" w:rsidP="008047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047F0" w:rsidRPr="008047F0" w:rsidSect="009E7687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807EF" w:rsidRDefault="00C807EF" w:rsidP="009E7687">
      <w:pPr>
        <w:spacing w:after="0" w:line="240" w:lineRule="auto"/>
      </w:pPr>
      <w:r>
        <w:separator/>
      </w:r>
    </w:p>
  </w:endnote>
  <w:endnote w:type="continuationSeparator" w:id="0">
    <w:p w:rsidR="00C807EF" w:rsidRDefault="00C807EF" w:rsidP="009E7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74915003"/>
      <w:docPartObj>
        <w:docPartGallery w:val="Page Numbers (Bottom of Page)"/>
        <w:docPartUnique/>
      </w:docPartObj>
    </w:sdtPr>
    <w:sdtContent>
      <w:p w:rsidR="00CA3AEE" w:rsidRDefault="00CA3AE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A3AEE" w:rsidRDefault="00CA3A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807EF" w:rsidRDefault="00C807EF" w:rsidP="009E7687">
      <w:pPr>
        <w:spacing w:after="0" w:line="240" w:lineRule="auto"/>
      </w:pPr>
      <w:r>
        <w:separator/>
      </w:r>
    </w:p>
  </w:footnote>
  <w:footnote w:type="continuationSeparator" w:id="0">
    <w:p w:rsidR="00C807EF" w:rsidRDefault="00C807EF" w:rsidP="009E7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B9766A"/>
    <w:multiLevelType w:val="multilevel"/>
    <w:tmpl w:val="3654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ACC6478"/>
    <w:multiLevelType w:val="multilevel"/>
    <w:tmpl w:val="392A7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FA1"/>
    <w:rsid w:val="00045250"/>
    <w:rsid w:val="000D5EB3"/>
    <w:rsid w:val="000E33F8"/>
    <w:rsid w:val="00161D4C"/>
    <w:rsid w:val="00247EC6"/>
    <w:rsid w:val="00275FBD"/>
    <w:rsid w:val="00324DE5"/>
    <w:rsid w:val="0046423C"/>
    <w:rsid w:val="00547A8F"/>
    <w:rsid w:val="00625A39"/>
    <w:rsid w:val="006C6405"/>
    <w:rsid w:val="00745280"/>
    <w:rsid w:val="007C10D3"/>
    <w:rsid w:val="008047F0"/>
    <w:rsid w:val="00925FA1"/>
    <w:rsid w:val="009559BE"/>
    <w:rsid w:val="009A7512"/>
    <w:rsid w:val="009E7687"/>
    <w:rsid w:val="00A167B8"/>
    <w:rsid w:val="00A46C8B"/>
    <w:rsid w:val="00B61DD6"/>
    <w:rsid w:val="00BC177D"/>
    <w:rsid w:val="00C7320D"/>
    <w:rsid w:val="00C807EF"/>
    <w:rsid w:val="00CA3AEE"/>
    <w:rsid w:val="00DB717A"/>
    <w:rsid w:val="00DF2A2F"/>
    <w:rsid w:val="00E07049"/>
    <w:rsid w:val="00FD4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0B842"/>
  <w15:chartTrackingRefBased/>
  <w15:docId w15:val="{E2731930-A543-406A-8594-2672EC334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1D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687"/>
  </w:style>
  <w:style w:type="paragraph" w:styleId="a5">
    <w:name w:val="footer"/>
    <w:basedOn w:val="a"/>
    <w:link w:val="a6"/>
    <w:uiPriority w:val="99"/>
    <w:unhideWhenUsed/>
    <w:rsid w:val="009E7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687"/>
  </w:style>
  <w:style w:type="character" w:styleId="a7">
    <w:name w:val="Hyperlink"/>
    <w:basedOn w:val="a0"/>
    <w:uiPriority w:val="99"/>
    <w:unhideWhenUsed/>
    <w:rsid w:val="007C10D3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C10D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275F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rsl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academymanag.ru/journal/Yanina_Fedoseeva_2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academymanag.ru/journal/Yanina_Fedoseeva_2.pdf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yspu.org/%D0%9E%D1%84%D0%BE%D1%80%D0%BC%D0%BB%D0%B5%D0%BD%D0%B8%D0%B5_%D1%81%D0%BF%D0%B8%D1%81%D0%BA%D0%B0_%D0%BB%D0%B8%D1%82%D0%B5%D1%80%D0%B0%D1%82%D1%83%D1%80%D1%8B" TargetMode="External"/><Relationship Id="rId20" Type="http://schemas.openxmlformats.org/officeDocument/2006/relationships/hyperlink" Target="https://e.lanbook.com/book/11277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iblio-online.ru/bcode/43821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spu.org/%D0%9E%D1%84%D0%BE%D1%80%D0%BC%D0%BB%D0%B5%D0%BD%D0%B8%D0%B5_%D1%81%D0%BF%D0%B8%D1%81%D0%BA%D0%B0_%D0%BB%D0%B8%D1%82%D0%B5%D1%80%D0%B0%D1%82%D1%83%D1%80%D1%8B" TargetMode="External"/><Relationship Id="rId23" Type="http://schemas.openxmlformats.org/officeDocument/2006/relationships/hyperlink" Target="https://biblio-online.ru/bcode/444464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governmen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iprbookshop.ru/13024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70602-A217-4AC5-91F6-F3511BA8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157</Pages>
  <Words>28894</Words>
  <Characters>164699</Characters>
  <Application>Microsoft Office Word</Application>
  <DocSecurity>0</DocSecurity>
  <Lines>1372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Snezhana Kurazeeva</dc:creator>
  <cp:keywords/>
  <dc:description/>
  <cp:lastModifiedBy>Snezhana Kurazeeva</cp:lastModifiedBy>
  <cp:revision>7</cp:revision>
  <dcterms:created xsi:type="dcterms:W3CDTF">2024-11-14T16:46:00Z</dcterms:created>
  <dcterms:modified xsi:type="dcterms:W3CDTF">2024-11-15T12:12:00Z</dcterms:modified>
</cp:coreProperties>
</file>